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A6" w:rsidRDefault="00B75DA6" w:rsidP="00F31B86">
      <w:pPr>
        <w:spacing w:after="0" w:line="300" w:lineRule="atLeast"/>
        <w:jc w:val="center"/>
        <w:outlineLvl w:val="2"/>
        <w:rPr>
          <w:rFonts w:ascii="Cambria" w:hAnsi="Cambria" w:cs="Cambria"/>
          <w:b/>
          <w:bCs/>
          <w:color w:val="261D0F"/>
          <w:sz w:val="33"/>
          <w:szCs w:val="33"/>
          <w:lang w:eastAsia="pl-PL"/>
        </w:rPr>
      </w:pPr>
      <w:r>
        <w:rPr>
          <w:rFonts w:ascii="Cambria" w:hAnsi="Cambria" w:cs="Cambria"/>
          <w:b/>
          <w:bCs/>
          <w:color w:val="261D0F"/>
          <w:sz w:val="33"/>
          <w:szCs w:val="33"/>
          <w:lang w:eastAsia="pl-PL"/>
        </w:rPr>
        <w:t>Szkolny r</w:t>
      </w:r>
      <w:r w:rsidRPr="00973352">
        <w:rPr>
          <w:rFonts w:ascii="Cambria" w:hAnsi="Cambria" w:cs="Cambria"/>
          <w:b/>
          <w:bCs/>
          <w:color w:val="261D0F"/>
          <w:sz w:val="33"/>
          <w:szCs w:val="33"/>
          <w:lang w:eastAsia="pl-PL"/>
        </w:rPr>
        <w:t xml:space="preserve">egulamin korzystania z darmowych podręczników </w:t>
      </w:r>
    </w:p>
    <w:p w:rsidR="00B75DA6" w:rsidRPr="00F31B86" w:rsidRDefault="00B75DA6" w:rsidP="00F31B86">
      <w:pPr>
        <w:spacing w:after="0" w:line="300" w:lineRule="atLeast"/>
        <w:jc w:val="center"/>
        <w:outlineLvl w:val="2"/>
        <w:rPr>
          <w:rFonts w:ascii="Cambria" w:hAnsi="Cambria" w:cs="Cambria"/>
          <w:b/>
          <w:bCs/>
          <w:color w:val="261D0F"/>
          <w:sz w:val="33"/>
          <w:szCs w:val="33"/>
          <w:lang w:eastAsia="pl-PL"/>
        </w:rPr>
      </w:pPr>
      <w:r w:rsidRPr="00973352">
        <w:rPr>
          <w:rFonts w:ascii="Cambria" w:hAnsi="Cambria" w:cs="Cambria"/>
          <w:b/>
          <w:bCs/>
          <w:color w:val="261D0F"/>
          <w:sz w:val="33"/>
          <w:szCs w:val="33"/>
          <w:lang w:eastAsia="pl-PL"/>
        </w:rPr>
        <w:t>lub materiałów edukacyjnych</w:t>
      </w:r>
      <w:r>
        <w:rPr>
          <w:rFonts w:ascii="Cambria" w:hAnsi="Cambria" w:cs="Cambria"/>
          <w:b/>
          <w:bCs/>
          <w:color w:val="261D0F"/>
          <w:sz w:val="33"/>
          <w:szCs w:val="33"/>
          <w:lang w:eastAsia="pl-PL"/>
        </w:rPr>
        <w:t xml:space="preserve"> w </w:t>
      </w:r>
      <w:r w:rsidR="00A965FE">
        <w:rPr>
          <w:rFonts w:ascii="Cambria" w:hAnsi="Cambria" w:cs="Cambria"/>
          <w:b/>
          <w:bCs/>
          <w:color w:val="261D0F"/>
          <w:sz w:val="33"/>
          <w:szCs w:val="33"/>
          <w:lang w:eastAsia="pl-PL"/>
        </w:rPr>
        <w:t>Szkole Podstawowej</w:t>
      </w:r>
      <w:r>
        <w:rPr>
          <w:rFonts w:ascii="Cambria" w:hAnsi="Cambria" w:cs="Cambria"/>
          <w:b/>
          <w:bCs/>
          <w:color w:val="261D0F"/>
          <w:sz w:val="33"/>
          <w:szCs w:val="33"/>
          <w:lang w:eastAsia="pl-PL"/>
        </w:rPr>
        <w:t xml:space="preserve"> w Sidrze</w:t>
      </w:r>
      <w:r w:rsidRPr="00973352">
        <w:rPr>
          <w:rFonts w:ascii="Cambria" w:hAnsi="Cambria" w:cs="Cambria"/>
          <w:color w:val="393D3C"/>
          <w:sz w:val="20"/>
          <w:szCs w:val="20"/>
          <w:lang w:eastAsia="pl-PL"/>
        </w:rPr>
        <w:t> </w:t>
      </w:r>
    </w:p>
    <w:p w:rsidR="00B75DA6" w:rsidRPr="00973352" w:rsidRDefault="00B75DA6" w:rsidP="00973352">
      <w:pPr>
        <w:spacing w:before="100" w:beforeAutospacing="1" w:after="100" w:afterAutospacing="1" w:line="240" w:lineRule="auto"/>
        <w:ind w:left="450"/>
        <w:jc w:val="both"/>
        <w:rPr>
          <w:rFonts w:ascii="Cambria" w:hAnsi="Cambria" w:cs="Cambria"/>
          <w:color w:val="393D3C"/>
          <w:sz w:val="20"/>
          <w:szCs w:val="20"/>
          <w:lang w:eastAsia="pl-PL"/>
        </w:rPr>
      </w:pPr>
      <w:r w:rsidRPr="00973352">
        <w:rPr>
          <w:rFonts w:ascii="Cambria" w:hAnsi="Cambria" w:cs="Cambria"/>
          <w:color w:val="393D3C"/>
          <w:sz w:val="20"/>
          <w:szCs w:val="20"/>
          <w:lang w:eastAsia="pl-PL"/>
        </w:rPr>
        <w:t xml:space="preserve">Podstawa prawna: Ustawa z dnia 30 maja 2014 r. o zmianie ustawy o systemie oświaty oraz niektórych innych ustaw (Dz. U. z 2014 r. poz. 811, z 2015 r. poz. 357). </w:t>
      </w:r>
    </w:p>
    <w:p w:rsidR="00B75DA6" w:rsidRPr="00973352" w:rsidRDefault="00B75DA6" w:rsidP="00973352">
      <w:pPr>
        <w:spacing w:before="100" w:beforeAutospacing="1" w:after="100" w:afterAutospacing="1" w:line="240" w:lineRule="auto"/>
        <w:outlineLvl w:val="0"/>
        <w:rPr>
          <w:rFonts w:ascii="Cambria" w:hAnsi="Cambria" w:cs="Cambria"/>
          <w:b/>
          <w:bCs/>
          <w:color w:val="393D3C"/>
          <w:kern w:val="36"/>
          <w:sz w:val="40"/>
          <w:szCs w:val="40"/>
          <w:lang w:eastAsia="pl-PL"/>
        </w:rPr>
      </w:pPr>
      <w:r w:rsidRPr="00973352">
        <w:rPr>
          <w:rFonts w:ascii="Cambria" w:hAnsi="Cambria" w:cs="Cambria"/>
          <w:b/>
          <w:bCs/>
          <w:color w:val="393D3C"/>
          <w:kern w:val="36"/>
          <w:sz w:val="20"/>
          <w:szCs w:val="20"/>
          <w:lang w:eastAsia="pl-PL"/>
        </w:rPr>
        <w:t>Rozdział I</w:t>
      </w:r>
      <w:r w:rsidRPr="00973352">
        <w:rPr>
          <w:rFonts w:ascii="Cambria" w:hAnsi="Cambria" w:cs="Cambria"/>
          <w:b/>
          <w:bCs/>
          <w:color w:val="393D3C"/>
          <w:kern w:val="36"/>
          <w:sz w:val="40"/>
          <w:szCs w:val="40"/>
          <w:lang w:eastAsia="pl-PL"/>
        </w:rPr>
        <w:br/>
      </w:r>
      <w:r w:rsidRPr="00973352">
        <w:rPr>
          <w:rFonts w:ascii="Cambria" w:hAnsi="Cambria" w:cs="Cambria"/>
          <w:b/>
          <w:bCs/>
          <w:color w:val="393D3C"/>
          <w:kern w:val="36"/>
          <w:sz w:val="20"/>
          <w:szCs w:val="20"/>
          <w:lang w:eastAsia="pl-PL"/>
        </w:rPr>
        <w:t>POSTANOWIENIA OGÓLNE</w:t>
      </w:r>
    </w:p>
    <w:p w:rsidR="00B75DA6" w:rsidRPr="00973352" w:rsidRDefault="00B75DA6" w:rsidP="00973352">
      <w:pPr>
        <w:numPr>
          <w:ilvl w:val="0"/>
          <w:numId w:val="1"/>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Biblioteka szkolna gromadzi podręczniki, materiały edukacyjne, materiały ćwiczeniowe i inne materiały biblioteczne.</w:t>
      </w:r>
    </w:p>
    <w:p w:rsidR="00B75DA6" w:rsidRPr="00973352" w:rsidRDefault="00B75DA6" w:rsidP="00973352">
      <w:pPr>
        <w:numPr>
          <w:ilvl w:val="0"/>
          <w:numId w:val="1"/>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Podręczniki i materiały edukacyjne dostarczone do szkoły przez Ministra Edukacji Narodowej bądź zakupione przez szkołę ze środków dotacji celowej zostają wprowadzone na stan biblioteki szkolnej na podstawie faktycznie dostarczonej do szkoły liczby egzemplarzy. Wpisane są one do Księgi Inwentarzowej Podręczników, która jest osobnym rejestrem księgozbioru.</w:t>
      </w:r>
    </w:p>
    <w:p w:rsidR="00B75DA6" w:rsidRPr="00973352" w:rsidRDefault="00B75DA6" w:rsidP="00973352">
      <w:pPr>
        <w:numPr>
          <w:ilvl w:val="0"/>
          <w:numId w:val="1"/>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Biblioteka nieodpłatnie:</w:t>
      </w:r>
      <w:r>
        <w:rPr>
          <w:rFonts w:ascii="Cambria" w:hAnsi="Cambria" w:cs="Cambria"/>
          <w:color w:val="393D3C"/>
          <w:sz w:val="20"/>
          <w:szCs w:val="20"/>
          <w:lang w:eastAsia="pl-PL"/>
        </w:rPr>
        <w:t xml:space="preserve"> </w:t>
      </w:r>
      <w:r w:rsidRPr="00973352">
        <w:rPr>
          <w:rFonts w:ascii="Cambria" w:hAnsi="Cambria" w:cs="Cambria"/>
          <w:color w:val="393D3C"/>
          <w:sz w:val="20"/>
          <w:szCs w:val="20"/>
          <w:lang w:eastAsia="pl-PL"/>
        </w:rPr>
        <w:t>Podręczniki wypożyczane są na dany rok szkolny, termin ich zwrotu mija 15</w:t>
      </w:r>
      <w:r>
        <w:rPr>
          <w:rFonts w:ascii="Cambria" w:hAnsi="Cambria" w:cs="Cambria"/>
          <w:color w:val="393D3C"/>
          <w:sz w:val="20"/>
          <w:szCs w:val="20"/>
          <w:lang w:eastAsia="pl-PL"/>
        </w:rPr>
        <w:t>-20</w:t>
      </w:r>
      <w:r w:rsidRPr="00973352">
        <w:rPr>
          <w:rFonts w:ascii="Cambria" w:hAnsi="Cambria" w:cs="Cambria"/>
          <w:color w:val="393D3C"/>
          <w:sz w:val="20"/>
          <w:szCs w:val="20"/>
          <w:lang w:eastAsia="pl-PL"/>
        </w:rPr>
        <w:t xml:space="preserve"> czerwca danego roku szkolnego.</w:t>
      </w:r>
    </w:p>
    <w:p w:rsidR="00B75DA6" w:rsidRPr="00F31B86" w:rsidRDefault="00B75DA6" w:rsidP="00973352">
      <w:pPr>
        <w:numPr>
          <w:ilvl w:val="1"/>
          <w:numId w:val="2"/>
        </w:numPr>
        <w:spacing w:before="100" w:beforeAutospacing="1" w:after="100" w:afterAutospacing="1" w:line="240" w:lineRule="auto"/>
        <w:ind w:left="1440" w:hanging="360"/>
        <w:rPr>
          <w:rFonts w:ascii="Cambria" w:hAnsi="Cambria" w:cs="Cambria"/>
          <w:color w:val="393D3C"/>
          <w:sz w:val="24"/>
          <w:szCs w:val="24"/>
          <w:lang w:eastAsia="pl-PL"/>
        </w:rPr>
      </w:pPr>
      <w:r w:rsidRPr="00F31B86">
        <w:rPr>
          <w:rFonts w:ascii="Cambria" w:hAnsi="Cambria" w:cs="Cambria"/>
          <w:color w:val="393D3C"/>
          <w:sz w:val="24"/>
          <w:szCs w:val="24"/>
          <w:lang w:eastAsia="pl-PL"/>
        </w:rPr>
        <w:t>Wypożycza uczniom podręczniki lub materiały edukacyjne mające postać papierową</w:t>
      </w:r>
    </w:p>
    <w:p w:rsidR="00B75DA6" w:rsidRPr="00F31B86" w:rsidRDefault="00B75DA6" w:rsidP="00973352">
      <w:pPr>
        <w:numPr>
          <w:ilvl w:val="1"/>
          <w:numId w:val="2"/>
        </w:numPr>
        <w:spacing w:before="100" w:beforeAutospacing="1" w:after="100" w:afterAutospacing="1" w:line="240" w:lineRule="auto"/>
        <w:ind w:left="1440" w:hanging="360"/>
        <w:rPr>
          <w:rFonts w:ascii="Cambria" w:hAnsi="Cambria" w:cs="Cambria"/>
          <w:color w:val="393D3C"/>
          <w:sz w:val="24"/>
          <w:szCs w:val="24"/>
          <w:lang w:eastAsia="pl-PL"/>
        </w:rPr>
      </w:pPr>
      <w:r w:rsidRPr="00F31B86">
        <w:rPr>
          <w:rFonts w:ascii="Cambria" w:hAnsi="Cambria" w:cs="Cambria"/>
          <w:color w:val="393D3C"/>
          <w:sz w:val="24"/>
          <w:szCs w:val="24"/>
          <w:lang w:eastAsia="pl-PL"/>
        </w:rPr>
        <w:t>Zapewnia uczniom dostęp do podręczników lub materiałów edukacyjnych mających postać elektroniczną</w:t>
      </w:r>
    </w:p>
    <w:p w:rsidR="00B75DA6" w:rsidRPr="00F31B86" w:rsidRDefault="00B75DA6" w:rsidP="00F31B86">
      <w:pPr>
        <w:numPr>
          <w:ilvl w:val="1"/>
          <w:numId w:val="2"/>
        </w:numPr>
        <w:spacing w:before="100" w:beforeAutospacing="1" w:after="100" w:afterAutospacing="1" w:line="240" w:lineRule="auto"/>
        <w:ind w:left="1440" w:hanging="360"/>
        <w:rPr>
          <w:rFonts w:ascii="Cambria" w:hAnsi="Cambria" w:cs="Cambria"/>
          <w:color w:val="393D3C"/>
          <w:sz w:val="24"/>
          <w:szCs w:val="24"/>
          <w:lang w:eastAsia="pl-PL"/>
        </w:rPr>
      </w:pPr>
      <w:r w:rsidRPr="00F31B86">
        <w:rPr>
          <w:rFonts w:ascii="Cambria" w:hAnsi="Cambria" w:cs="Cambria"/>
          <w:color w:val="393D3C"/>
          <w:sz w:val="24"/>
          <w:szCs w:val="24"/>
          <w:lang w:eastAsia="pl-PL"/>
        </w:rPr>
        <w:t>Przekazuje uczniom materiały ćwiczeniowe bez obowiązku zwrotu lub je udostępnia.</w:t>
      </w:r>
    </w:p>
    <w:p w:rsidR="00B75DA6" w:rsidRPr="00973352" w:rsidRDefault="00B75DA6" w:rsidP="00973352">
      <w:pPr>
        <w:numPr>
          <w:ilvl w:val="0"/>
          <w:numId w:val="2"/>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Biblioteka w uzasadnionych okolicznościach ma prawo zażądać zwrotu wypożyczonych materiałów przed upływem ustalonego terminu.</w:t>
      </w:r>
    </w:p>
    <w:p w:rsidR="00B75DA6" w:rsidRPr="00973352" w:rsidRDefault="00B75DA6" w:rsidP="00973352">
      <w:pPr>
        <w:spacing w:before="100" w:beforeAutospacing="1" w:after="100" w:afterAutospacing="1" w:line="240" w:lineRule="auto"/>
        <w:outlineLvl w:val="0"/>
        <w:rPr>
          <w:rFonts w:ascii="Cambria" w:hAnsi="Cambria" w:cs="Cambria"/>
          <w:b/>
          <w:bCs/>
          <w:color w:val="393D3C"/>
          <w:kern w:val="36"/>
          <w:sz w:val="40"/>
          <w:szCs w:val="40"/>
          <w:lang w:eastAsia="pl-PL"/>
        </w:rPr>
      </w:pPr>
      <w:r w:rsidRPr="00973352">
        <w:rPr>
          <w:rFonts w:ascii="Cambria" w:hAnsi="Cambria" w:cs="Cambria"/>
          <w:b/>
          <w:bCs/>
          <w:color w:val="393D3C"/>
          <w:kern w:val="36"/>
          <w:sz w:val="20"/>
          <w:szCs w:val="20"/>
          <w:lang w:eastAsia="pl-PL"/>
        </w:rPr>
        <w:t>Rozdział II</w:t>
      </w:r>
      <w:r w:rsidRPr="00973352">
        <w:rPr>
          <w:rFonts w:ascii="Cambria" w:hAnsi="Cambria" w:cs="Cambria"/>
          <w:b/>
          <w:bCs/>
          <w:color w:val="393D3C"/>
          <w:kern w:val="36"/>
          <w:sz w:val="40"/>
          <w:szCs w:val="40"/>
          <w:lang w:eastAsia="pl-PL"/>
        </w:rPr>
        <w:br/>
      </w:r>
      <w:r w:rsidRPr="00973352">
        <w:rPr>
          <w:rFonts w:ascii="Cambria" w:hAnsi="Cambria" w:cs="Cambria"/>
          <w:b/>
          <w:bCs/>
          <w:color w:val="393D3C"/>
          <w:kern w:val="36"/>
          <w:sz w:val="20"/>
          <w:szCs w:val="20"/>
          <w:lang w:eastAsia="pl-PL"/>
        </w:rPr>
        <w:t>UDOSTĘPNIANIE ZBIORÓW</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Wychowawca klasy odbiera z biblioteki podręczniki lub materiały edukacyjne w liczbie równej liczbie uczniów swojej klasy na podstawie protokołu odbioru książek, który stanowi załącznik nr 1 do regulaminu.</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Podręczniki przekazywane są rodzicom uczniów, przez wychowawców, po podpisaniu przez nich oświadczenia, załącznik nr 2 do regulaminu. Oświadczenia przechowywane są w dokumentacji biblioteki szkolnej.</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Podręczniki do klas I-III dostarczane przez organ prowadzący w różnych terminach /wydawca przewidział kilka części podręcznika/ wypożyczane są na okres ich omawiania. Termin zwrotu części 1 i 2 podręcznika winien nastąpić z końcem marca danego roku szkolnego.</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Przed wypożyczeniem podręcznika lub materiałów edukacyjnych rodzice mają obowiązek zapoznać się z „Regulaminem wypożyczania i udostępniania darmowych podręczników”</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Zwrot podręczników do biblioteki odbywa się za pośrednictwem wychowawców.</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Uczeń, który w trakcie roku szkolnego, z powodów losowych rezygnuje z edukacji w szkole otrzymuje kartę przeniesienia po zwrocie podręczników lub materiałów edukacyjnych.</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W przypadku niemożności zwrotu otrzymanego podręcznika lub materiałów edukacyjnych rodzic zobowiązany jest do zwrotu kosztów zakupu podręcznika.</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Materiały ćwiczeniowe dostarczone do biblioteki nie podlegają ewidencji bibliotecznej. Nauczyciel bibliotekarz przekazuje je do wychowawców poszczególnych klas w ilości odpowiadającej liczbie uczniów za pokwitowaniem, który stanowi załącznik nr 1.</w:t>
      </w:r>
    </w:p>
    <w:p w:rsidR="00B75DA6" w:rsidRPr="00973352" w:rsidRDefault="00B75DA6" w:rsidP="00973352">
      <w:pPr>
        <w:numPr>
          <w:ilvl w:val="0"/>
          <w:numId w:val="3"/>
        </w:numPr>
        <w:spacing w:before="100" w:beforeAutospacing="1" w:after="100" w:afterAutospacing="1" w:line="240" w:lineRule="auto"/>
        <w:rPr>
          <w:rFonts w:ascii="Cambria" w:hAnsi="Cambria" w:cs="Cambria"/>
          <w:color w:val="393D3C"/>
          <w:sz w:val="20"/>
          <w:szCs w:val="20"/>
          <w:lang w:eastAsia="pl-PL"/>
        </w:rPr>
      </w:pPr>
      <w:r w:rsidRPr="00973352">
        <w:rPr>
          <w:rFonts w:ascii="Cambria" w:hAnsi="Cambria" w:cs="Cambria"/>
          <w:color w:val="393D3C"/>
          <w:sz w:val="20"/>
          <w:szCs w:val="20"/>
          <w:lang w:eastAsia="pl-PL"/>
        </w:rPr>
        <w:t>Wychowawcy przekazują materiały ćwiczeniowe uczniom za pośrednictwem rodziców/opiekunów prawnych po podpisaniu przez nich pokwitowania /załącznik nr 3/. Poświadczenie odbioru, wychowawcy przekazują do księgowości w terminie 7 dni od daty pobrania w/w materiałów z biblioteki celem rozliczenia dotacji celowej.</w:t>
      </w:r>
    </w:p>
    <w:p w:rsidR="00B75DA6" w:rsidRPr="00973352" w:rsidRDefault="00B75DA6" w:rsidP="00973352">
      <w:pPr>
        <w:spacing w:before="100" w:beforeAutospacing="1" w:after="100" w:afterAutospacing="1" w:line="240" w:lineRule="auto"/>
        <w:outlineLvl w:val="0"/>
        <w:rPr>
          <w:rFonts w:ascii="Cambria" w:hAnsi="Cambria" w:cs="Cambria"/>
          <w:b/>
          <w:bCs/>
          <w:color w:val="393D3C"/>
          <w:kern w:val="36"/>
          <w:sz w:val="40"/>
          <w:szCs w:val="40"/>
          <w:lang w:eastAsia="pl-PL"/>
        </w:rPr>
      </w:pPr>
      <w:r w:rsidRPr="00973352">
        <w:rPr>
          <w:rFonts w:ascii="Cambria" w:hAnsi="Cambria" w:cs="Cambria"/>
          <w:b/>
          <w:bCs/>
          <w:color w:val="393D3C"/>
          <w:kern w:val="36"/>
          <w:sz w:val="20"/>
          <w:szCs w:val="20"/>
          <w:lang w:eastAsia="pl-PL"/>
        </w:rPr>
        <w:t>Rozdział III</w:t>
      </w:r>
      <w:r w:rsidRPr="00973352">
        <w:rPr>
          <w:rFonts w:ascii="Cambria" w:hAnsi="Cambria" w:cs="Cambria"/>
          <w:b/>
          <w:bCs/>
          <w:color w:val="393D3C"/>
          <w:kern w:val="36"/>
          <w:sz w:val="40"/>
          <w:szCs w:val="40"/>
          <w:lang w:eastAsia="pl-PL"/>
        </w:rPr>
        <w:br/>
      </w:r>
      <w:r w:rsidRPr="00973352">
        <w:rPr>
          <w:rFonts w:ascii="Cambria" w:hAnsi="Cambria" w:cs="Cambria"/>
          <w:b/>
          <w:bCs/>
          <w:color w:val="393D3C"/>
          <w:kern w:val="36"/>
          <w:sz w:val="20"/>
          <w:szCs w:val="20"/>
          <w:lang w:eastAsia="pl-PL"/>
        </w:rPr>
        <w:t>ODPOWIEDZIALNOŚĆ ZA UDOSTĘPNIANE PODRĘCZNIKI</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1.  Przez cały okres użytkowania podręczników lub materiałów edukacyjnych Uczeń dba o właściwe i czyste obłożenie książki.</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000000"/>
          <w:sz w:val="20"/>
          <w:szCs w:val="20"/>
          <w:lang w:eastAsia="pl-PL"/>
        </w:rPr>
        <w:t>2.  Uczeń ma obowiązek na bieżąco dokonywać drobnych napraw czy ewentualnej wymiany obłożenia podręcznika.</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3.  Zabrania się dokonywania jakichkolwiek wpisów i notatek w podręcznikach.</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4.  Dopuszcza się używania ołówka w celu zaznaczenia (np. pracy domowej).</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lastRenderedPageBreak/>
        <w:t>5.  Wraz z upływem terminu zwrotu (koniec roku szkolnego) Uczeń powinien uporządkować podręczniki, tj. usunąć wszystkie wpisy ołówka, podkleić, obłożyć w nową okładkę, jeśli wcześniejsza ulegnie zniszczeniu, a następnie oddać do biblioteki szkolnej wszystkie wypożyczone podręczniki wraz z ich dodatkowym wyposażeniem (płyty, mapy, plansze itp.).</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6.  Przez uszkodzenie podręcznika lub materiałów edukacyjnych rozumie się nieumyślne zabrudzenie, poplamienie, zgniecenie lub rozerwanie umożliwiające jednak dalsze ich wykorzystywanie.</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7.  Na żądanie bibliotekarza użytkownik, który doprowadził do uszkodzenia materiałów bibliotecznych, jest zobowiązany podręcznik naprawić.</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8.  Przez zniszczenie podręcznika lub materiałów edukacyjnych rozumie się umyślne lub spowodowane przez zaniedbanie użytkownika poplamienie, trwałe zabrudzenie, porysowanie lub popisanie, połamanie lub rozerwanie, wyrwanie i zagubienie kartek oraz inne wady fizyczne, które pomniejszają wartość użytkową podręcznika</w:t>
      </w:r>
      <w:r>
        <w:rPr>
          <w:rFonts w:ascii="Cambria" w:hAnsi="Cambria" w:cs="Cambria"/>
          <w:color w:val="393D3C"/>
          <w:sz w:val="20"/>
          <w:szCs w:val="20"/>
          <w:lang w:eastAsia="pl-PL"/>
        </w:rPr>
        <w:t xml:space="preserve"> </w:t>
      </w:r>
      <w:r w:rsidRPr="00973352">
        <w:rPr>
          <w:rFonts w:ascii="Cambria" w:hAnsi="Cambria" w:cs="Cambria"/>
          <w:color w:val="393D3C"/>
          <w:sz w:val="20"/>
          <w:szCs w:val="20"/>
          <w:lang w:eastAsia="pl-PL"/>
        </w:rPr>
        <w:t xml:space="preserve">lub materiałów edukacyjnych i uniemożliwiają pełne z nich korzystanie. </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 xml:space="preserve">9.  W przypadku uszkodzenia lub zniszczenia podręcznika lub materiału edukacyjnego szkoła będzie żądać od rodziców/opiekunów prawnych ucznia: </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 xml:space="preserve">- klas I-III szkoły podstawowej kosztu zakupu podręcznika lub materiału edukacyjnego </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 xml:space="preserve">- klas IV-VI szkoły podstawowej i gimnazjum </w:t>
      </w:r>
      <w:r>
        <w:rPr>
          <w:rFonts w:ascii="Cambria" w:hAnsi="Cambria" w:cs="Cambria"/>
          <w:color w:val="393D3C"/>
          <w:sz w:val="20"/>
          <w:szCs w:val="20"/>
          <w:lang w:eastAsia="pl-PL"/>
        </w:rPr>
        <w:t xml:space="preserve"> </w:t>
      </w:r>
      <w:r w:rsidRPr="00973352">
        <w:rPr>
          <w:rFonts w:ascii="Cambria" w:hAnsi="Cambria" w:cs="Cambria"/>
          <w:color w:val="393D3C"/>
          <w:sz w:val="20"/>
          <w:szCs w:val="20"/>
          <w:lang w:eastAsia="pl-PL"/>
        </w:rPr>
        <w:t>zwrotu kosztów jego zakupu.</w:t>
      </w:r>
    </w:p>
    <w:p w:rsidR="00B75DA6" w:rsidRPr="00973352" w:rsidRDefault="00B75DA6" w:rsidP="00973352">
      <w:pPr>
        <w:spacing w:before="100" w:beforeAutospacing="1" w:after="100" w:afterAutospacing="1" w:line="240" w:lineRule="auto"/>
        <w:outlineLvl w:val="0"/>
        <w:rPr>
          <w:rFonts w:ascii="Cambria" w:hAnsi="Cambria" w:cs="Cambria"/>
          <w:b/>
          <w:bCs/>
          <w:color w:val="393D3C"/>
          <w:kern w:val="36"/>
          <w:sz w:val="40"/>
          <w:szCs w:val="40"/>
          <w:lang w:eastAsia="pl-PL"/>
        </w:rPr>
      </w:pPr>
      <w:r w:rsidRPr="00973352">
        <w:rPr>
          <w:rFonts w:ascii="Cambria" w:hAnsi="Cambria" w:cs="Cambria"/>
          <w:b/>
          <w:bCs/>
          <w:color w:val="393D3C"/>
          <w:kern w:val="36"/>
          <w:sz w:val="20"/>
          <w:szCs w:val="20"/>
          <w:lang w:eastAsia="pl-PL"/>
        </w:rPr>
        <w:t xml:space="preserve">Rozdział IV </w:t>
      </w:r>
      <w:r w:rsidRPr="00973352">
        <w:rPr>
          <w:rFonts w:ascii="Cambria" w:hAnsi="Cambria" w:cs="Cambria"/>
          <w:b/>
          <w:bCs/>
          <w:color w:val="393D3C"/>
          <w:kern w:val="36"/>
          <w:sz w:val="40"/>
          <w:szCs w:val="40"/>
          <w:lang w:eastAsia="pl-PL"/>
        </w:rPr>
        <w:br/>
      </w:r>
      <w:r w:rsidRPr="00973352">
        <w:rPr>
          <w:rFonts w:ascii="Cambria" w:hAnsi="Cambria" w:cs="Cambria"/>
          <w:b/>
          <w:bCs/>
          <w:color w:val="393D3C"/>
          <w:kern w:val="36"/>
          <w:sz w:val="20"/>
          <w:szCs w:val="20"/>
          <w:lang w:eastAsia="pl-PL"/>
        </w:rPr>
        <w:t>INWENTARYZACJA</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1.  Inwentaryzacja podręczników i materiałów edukacyjnych odbywa się raz w roku: po ich odbiorze od użytkowników w danym roku szkolnym.</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2.  Sprawozdanie przedstawiane jest Dyrektorowi Szkoły celem uzupełnienia zasobów.</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3.  Wzór protokołu kontroli zbiorów bibliotecznych podręczników szkolnych stanowi załącznik nr 4 do niniejszego Regulaminu.</w:t>
      </w:r>
    </w:p>
    <w:p w:rsidR="00B75DA6" w:rsidRPr="00973352" w:rsidRDefault="00B75DA6" w:rsidP="00973352">
      <w:pPr>
        <w:spacing w:before="100" w:beforeAutospacing="1" w:after="100" w:afterAutospacing="1" w:line="240" w:lineRule="auto"/>
        <w:outlineLvl w:val="0"/>
        <w:rPr>
          <w:rFonts w:ascii="Cambria" w:hAnsi="Cambria" w:cs="Cambria"/>
          <w:b/>
          <w:bCs/>
          <w:color w:val="393D3C"/>
          <w:kern w:val="36"/>
          <w:sz w:val="40"/>
          <w:szCs w:val="40"/>
          <w:lang w:eastAsia="pl-PL"/>
        </w:rPr>
      </w:pPr>
      <w:r w:rsidRPr="00973352">
        <w:rPr>
          <w:rFonts w:ascii="Cambria" w:hAnsi="Cambria" w:cs="Cambria"/>
          <w:b/>
          <w:bCs/>
          <w:color w:val="393D3C"/>
          <w:kern w:val="36"/>
          <w:sz w:val="20"/>
          <w:szCs w:val="20"/>
          <w:lang w:eastAsia="pl-PL"/>
        </w:rPr>
        <w:t>Rozdział V</w:t>
      </w:r>
      <w:r w:rsidRPr="00973352">
        <w:rPr>
          <w:rFonts w:ascii="Cambria" w:hAnsi="Cambria" w:cs="Cambria"/>
          <w:b/>
          <w:bCs/>
          <w:color w:val="393D3C"/>
          <w:kern w:val="36"/>
          <w:sz w:val="40"/>
          <w:szCs w:val="40"/>
          <w:lang w:eastAsia="pl-PL"/>
        </w:rPr>
        <w:br/>
      </w:r>
      <w:r w:rsidRPr="00973352">
        <w:rPr>
          <w:rFonts w:ascii="Cambria" w:hAnsi="Cambria" w:cs="Cambria"/>
          <w:b/>
          <w:bCs/>
          <w:color w:val="393D3C"/>
          <w:kern w:val="36"/>
          <w:sz w:val="20"/>
          <w:szCs w:val="20"/>
          <w:lang w:eastAsia="pl-PL"/>
        </w:rPr>
        <w:t>POSTANOWIENIA KOŃCOWE</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1.  Uczniowie i rodzice zobowiązani są do zapoznania się z treścią niniejszego Regulaminu i stosowania się do zawartych w nim postanowień.</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Pr>
          <w:rFonts w:ascii="Cambria" w:hAnsi="Cambria" w:cs="Cambria"/>
          <w:color w:val="393D3C"/>
          <w:sz w:val="20"/>
          <w:szCs w:val="20"/>
          <w:lang w:eastAsia="pl-PL"/>
        </w:rPr>
        <w:t>2.  Bibliotekarz zobowiązany jest</w:t>
      </w:r>
      <w:r w:rsidRPr="00973352">
        <w:rPr>
          <w:rFonts w:ascii="Cambria" w:hAnsi="Cambria" w:cs="Cambria"/>
          <w:color w:val="393D3C"/>
          <w:sz w:val="20"/>
          <w:szCs w:val="20"/>
          <w:lang w:eastAsia="pl-PL"/>
        </w:rPr>
        <w:t xml:space="preserve"> do udostępniania uczniom i rodzicom Regulaminu Biblioteki na każde ich życzenie.</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 xml:space="preserve">3.  Sprawy sporne pomiędzy nauczycielem, bibliotekarzem a użytkownikiem biblioteki rozstrzyga Dyrektor Szkoły. </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 xml:space="preserve">4.  Organem uprawnionym do zmiany Regulaminu jest Dyrektor Szkoły. </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5.  Decyzje w innych kwestiach z zakresu udostępniania podręczników lub materiałów edukacyjnych, które nie zostały ujęte w niniejszym Regulaminie, podejmuje Dyrektor Szkoły.</w:t>
      </w:r>
    </w:p>
    <w:p w:rsidR="00B75DA6" w:rsidRPr="00973352" w:rsidRDefault="00B75DA6" w:rsidP="00973352">
      <w:pPr>
        <w:spacing w:before="100" w:beforeAutospacing="1" w:after="100" w:afterAutospacing="1" w:line="240" w:lineRule="auto"/>
        <w:jc w:val="both"/>
        <w:rPr>
          <w:rFonts w:ascii="Cambria" w:hAnsi="Cambria" w:cs="Cambria"/>
          <w:color w:val="393D3C"/>
          <w:sz w:val="20"/>
          <w:szCs w:val="20"/>
          <w:lang w:eastAsia="pl-PL"/>
        </w:rPr>
      </w:pPr>
      <w:r w:rsidRPr="00973352">
        <w:rPr>
          <w:rFonts w:ascii="Cambria" w:hAnsi="Cambria" w:cs="Cambria"/>
          <w:color w:val="393D3C"/>
          <w:sz w:val="20"/>
          <w:szCs w:val="20"/>
          <w:lang w:eastAsia="pl-PL"/>
        </w:rPr>
        <w:t>6.  Niniejszy Regulamin wchodzi</w:t>
      </w:r>
      <w:r>
        <w:rPr>
          <w:rFonts w:ascii="Cambria" w:hAnsi="Cambria" w:cs="Cambria"/>
          <w:color w:val="393D3C"/>
          <w:sz w:val="20"/>
          <w:szCs w:val="20"/>
          <w:lang w:eastAsia="pl-PL"/>
        </w:rPr>
        <w:t xml:space="preserve"> w życie z dniem 1 września 2015</w:t>
      </w:r>
      <w:r w:rsidRPr="00973352">
        <w:rPr>
          <w:rFonts w:ascii="Cambria" w:hAnsi="Cambria" w:cs="Cambria"/>
          <w:color w:val="393D3C"/>
          <w:sz w:val="20"/>
          <w:szCs w:val="20"/>
          <w:lang w:eastAsia="pl-PL"/>
        </w:rPr>
        <w:t xml:space="preserve"> roku.</w:t>
      </w:r>
    </w:p>
    <w:p w:rsidR="00B75DA6" w:rsidRPr="00973352" w:rsidRDefault="00B75DA6" w:rsidP="00973352">
      <w:pPr>
        <w:spacing w:before="100" w:beforeAutospacing="1" w:after="100" w:afterAutospacing="1" w:line="240" w:lineRule="auto"/>
        <w:rPr>
          <w:rFonts w:ascii="Cambria" w:hAnsi="Cambria" w:cs="Cambria"/>
          <w:color w:val="393D3C"/>
          <w:sz w:val="20"/>
          <w:szCs w:val="20"/>
          <w:lang w:eastAsia="pl-PL"/>
        </w:rPr>
      </w:pPr>
      <w:r w:rsidRPr="00973352">
        <w:rPr>
          <w:rFonts w:ascii="Times New Roman" w:hAnsi="Times New Roman" w:cs="Times New Roman"/>
          <w:color w:val="393D3C"/>
          <w:sz w:val="20"/>
          <w:szCs w:val="20"/>
          <w:lang w:eastAsia="pl-PL"/>
        </w:rPr>
        <w:br w:type="page"/>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Załącznik nr 1</w:t>
      </w:r>
    </w:p>
    <w:p w:rsidR="00B75DA6" w:rsidRPr="00902139" w:rsidRDefault="00B75DA6" w:rsidP="00973352">
      <w:pPr>
        <w:spacing w:before="100" w:beforeAutospacing="1" w:line="240" w:lineRule="auto"/>
        <w:jc w:val="center"/>
        <w:rPr>
          <w:rFonts w:ascii="Cambria" w:hAnsi="Cambria" w:cs="Cambria"/>
          <w:color w:val="393D3C"/>
          <w:sz w:val="28"/>
          <w:szCs w:val="28"/>
          <w:lang w:eastAsia="pl-PL"/>
        </w:rPr>
      </w:pPr>
      <w:r w:rsidRPr="00902139">
        <w:rPr>
          <w:rFonts w:ascii="Cambria" w:hAnsi="Cambria" w:cs="Cambria"/>
          <w:b/>
          <w:bCs/>
          <w:color w:val="393D3C"/>
          <w:sz w:val="28"/>
          <w:szCs w:val="28"/>
          <w:lang w:eastAsia="pl-PL"/>
        </w:rPr>
        <w:t>PROTOKÓŁ</w:t>
      </w:r>
      <w:r w:rsidRPr="00902139">
        <w:rPr>
          <w:rFonts w:ascii="Cambria" w:hAnsi="Cambria" w:cs="Cambria"/>
          <w:b/>
          <w:bCs/>
          <w:color w:val="393D3C"/>
          <w:sz w:val="28"/>
          <w:szCs w:val="28"/>
          <w:lang w:eastAsia="pl-PL"/>
        </w:rPr>
        <w:br/>
        <w:t>PRZEKAZANIA KSIĄŻEK</w:t>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W dniu</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 xml:space="preserve"> ………………… </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wychowawca …………………………………………</w:t>
      </w:r>
    </w:p>
    <w:p w:rsidR="00B75DA6"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 xml:space="preserve">klasy </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 xml:space="preserve">………………. </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pobrał z biblioteki szkolnej podręcznik/materiały metodyczne/</w:t>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materiały ćwiczeniowe pod tytułem ………………………………………….................................</w:t>
      </w:r>
      <w:r>
        <w:rPr>
          <w:rFonts w:ascii="Cambria" w:hAnsi="Cambria" w:cs="Cambria"/>
          <w:color w:val="393D3C"/>
          <w:sz w:val="24"/>
          <w:szCs w:val="24"/>
          <w:lang w:eastAsia="pl-PL"/>
        </w:rPr>
        <w:t>...........................</w:t>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w:t>
      </w:r>
      <w:r>
        <w:rPr>
          <w:rFonts w:ascii="Cambria" w:hAnsi="Cambria" w:cs="Cambria"/>
          <w:color w:val="393D3C"/>
          <w:sz w:val="24"/>
          <w:szCs w:val="24"/>
          <w:lang w:eastAsia="pl-PL"/>
        </w:rPr>
        <w:t>……………………………………………………….</w:t>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w ilości odpowiadającej faktycznej liczbie uczniów to jest</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egzemplarzy.</w:t>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Uwagi……………………………………………………………………………..</w:t>
      </w:r>
    </w:p>
    <w:p w:rsidR="00B75DA6" w:rsidRPr="00902139" w:rsidRDefault="00B75DA6" w:rsidP="00973352">
      <w:pPr>
        <w:spacing w:before="100" w:beforeAutospacing="1" w:line="240" w:lineRule="auto"/>
        <w:rPr>
          <w:rFonts w:ascii="Cambria" w:hAnsi="Cambria" w:cs="Cambria"/>
          <w:color w:val="393D3C"/>
          <w:sz w:val="24"/>
          <w:szCs w:val="24"/>
          <w:lang w:eastAsia="pl-PL"/>
        </w:rPr>
      </w:pP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w:t>
      </w:r>
      <w:r>
        <w:rPr>
          <w:rFonts w:ascii="Cambria" w:hAnsi="Cambria" w:cs="Cambria"/>
          <w:color w:val="393D3C"/>
          <w:sz w:val="24"/>
          <w:szCs w:val="24"/>
          <w:lang w:eastAsia="pl-PL"/>
        </w:rPr>
        <w:t>…………………………………………………………………………..</w:t>
      </w:r>
    </w:p>
    <w:p w:rsidR="00B75DA6" w:rsidRPr="00902139" w:rsidRDefault="00B75DA6" w:rsidP="00902139">
      <w:pPr>
        <w:spacing w:before="100" w:beforeAutospacing="1" w:line="240" w:lineRule="auto"/>
        <w:rPr>
          <w:rFonts w:ascii="Cambria" w:hAnsi="Cambria" w:cs="Cambria"/>
          <w:color w:val="393D3C"/>
          <w:sz w:val="24"/>
          <w:szCs w:val="24"/>
          <w:lang w:eastAsia="pl-PL"/>
        </w:rPr>
      </w:pP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Wychowawca                                                              </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    Bibliotekarz</w:t>
      </w:r>
    </w:p>
    <w:p w:rsidR="00B75DA6" w:rsidRPr="00902139" w:rsidRDefault="00B75DA6" w:rsidP="00973352">
      <w:pPr>
        <w:spacing w:before="100" w:beforeAutospacing="1" w:line="240" w:lineRule="auto"/>
        <w:rPr>
          <w:rFonts w:ascii="Cambria" w:hAnsi="Cambria" w:cs="Cambria"/>
          <w:color w:val="393D3C"/>
          <w:sz w:val="24"/>
          <w:szCs w:val="24"/>
          <w:lang w:eastAsia="pl-PL"/>
        </w:rPr>
      </w:pPr>
      <w:r w:rsidRPr="00902139">
        <w:rPr>
          <w:rFonts w:ascii="Cambria" w:hAnsi="Cambria" w:cs="Cambria"/>
          <w:color w:val="393D3C"/>
          <w:sz w:val="24"/>
          <w:szCs w:val="24"/>
          <w:lang w:eastAsia="pl-PL"/>
        </w:rPr>
        <w:t>………………………………                      </w:t>
      </w:r>
      <w:r>
        <w:rPr>
          <w:rFonts w:ascii="Cambria" w:hAnsi="Cambria" w:cs="Cambria"/>
          <w:color w:val="393D3C"/>
          <w:sz w:val="24"/>
          <w:szCs w:val="24"/>
          <w:lang w:eastAsia="pl-PL"/>
        </w:rPr>
        <w:t xml:space="preserve">                          </w:t>
      </w:r>
      <w:r w:rsidRPr="00902139">
        <w:rPr>
          <w:rFonts w:ascii="Cambria" w:hAnsi="Cambria" w:cs="Cambria"/>
          <w:color w:val="393D3C"/>
          <w:sz w:val="24"/>
          <w:szCs w:val="24"/>
          <w:lang w:eastAsia="pl-PL"/>
        </w:rPr>
        <w:t>       …………………………</w:t>
      </w:r>
      <w:r>
        <w:rPr>
          <w:rFonts w:ascii="Cambria" w:hAnsi="Cambria" w:cs="Cambria"/>
          <w:color w:val="393D3C"/>
          <w:sz w:val="24"/>
          <w:szCs w:val="24"/>
          <w:lang w:eastAsia="pl-PL"/>
        </w:rPr>
        <w:t>……….</w:t>
      </w:r>
      <w:r w:rsidRPr="00902139">
        <w:rPr>
          <w:rFonts w:ascii="Cambria" w:hAnsi="Cambria" w:cs="Cambria"/>
          <w:color w:val="393D3C"/>
          <w:sz w:val="24"/>
          <w:szCs w:val="24"/>
          <w:lang w:eastAsia="pl-PL"/>
        </w:rPr>
        <w:t>…</w:t>
      </w:r>
    </w:p>
    <w:p w:rsidR="00B75DA6" w:rsidRPr="00973352" w:rsidRDefault="00B75DA6" w:rsidP="00973352">
      <w:pPr>
        <w:spacing w:before="100" w:beforeAutospacing="1" w:after="100" w:afterAutospacing="1" w:line="240" w:lineRule="auto"/>
        <w:rPr>
          <w:rFonts w:ascii="Cambria" w:hAnsi="Cambria" w:cs="Cambria"/>
          <w:color w:val="393D3C"/>
          <w:sz w:val="20"/>
          <w:szCs w:val="20"/>
          <w:lang w:eastAsia="pl-PL"/>
        </w:rPr>
      </w:pPr>
      <w:r w:rsidRPr="00973352">
        <w:rPr>
          <w:rFonts w:ascii="Times New Roman" w:hAnsi="Times New Roman" w:cs="Times New Roman"/>
          <w:b/>
          <w:bCs/>
          <w:color w:val="393D3C"/>
          <w:sz w:val="20"/>
          <w:szCs w:val="20"/>
          <w:lang w:eastAsia="pl-PL"/>
        </w:rPr>
        <w:br w:type="page"/>
      </w:r>
    </w:p>
    <w:p w:rsidR="00B75DA6" w:rsidRPr="001618BA" w:rsidRDefault="00B75DA6" w:rsidP="00973352">
      <w:pPr>
        <w:spacing w:before="100" w:beforeAutospacing="1" w:after="100" w:afterAutospacing="1" w:line="240" w:lineRule="auto"/>
        <w:rPr>
          <w:rFonts w:ascii="Cambria" w:hAnsi="Cambria" w:cs="Cambria"/>
          <w:color w:val="393D3C"/>
          <w:sz w:val="24"/>
          <w:szCs w:val="24"/>
          <w:lang w:eastAsia="pl-PL"/>
        </w:rPr>
      </w:pPr>
      <w:r w:rsidRPr="001618BA">
        <w:rPr>
          <w:rFonts w:ascii="Cambria" w:hAnsi="Cambria" w:cs="Cambria"/>
          <w:color w:val="393D3C"/>
          <w:sz w:val="24"/>
          <w:szCs w:val="24"/>
          <w:lang w:eastAsia="pl-PL"/>
        </w:rPr>
        <w:t>Załącznik nr 2</w:t>
      </w:r>
    </w:p>
    <w:p w:rsidR="00B75DA6" w:rsidRPr="001618BA" w:rsidRDefault="00B75DA6" w:rsidP="00973352">
      <w:pPr>
        <w:spacing w:before="100" w:beforeAutospacing="1" w:after="100" w:afterAutospacing="1" w:line="240" w:lineRule="auto"/>
        <w:jc w:val="center"/>
        <w:rPr>
          <w:rFonts w:ascii="Cambria" w:hAnsi="Cambria" w:cs="Cambria"/>
          <w:color w:val="393D3C"/>
          <w:sz w:val="28"/>
          <w:szCs w:val="28"/>
          <w:lang w:eastAsia="pl-PL"/>
        </w:rPr>
      </w:pPr>
      <w:r w:rsidRPr="001618BA">
        <w:rPr>
          <w:rFonts w:ascii="Cambria" w:hAnsi="Cambria" w:cs="Cambria"/>
          <w:b/>
          <w:bCs/>
          <w:color w:val="393D3C"/>
          <w:sz w:val="28"/>
          <w:szCs w:val="28"/>
          <w:lang w:eastAsia="pl-PL"/>
        </w:rPr>
        <w:t xml:space="preserve">Oświadczenie </w:t>
      </w:r>
    </w:p>
    <w:p w:rsidR="00B75DA6"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1618BA">
        <w:rPr>
          <w:rFonts w:ascii="Cambria" w:hAnsi="Cambria" w:cs="Cambria"/>
          <w:color w:val="393D3C"/>
          <w:sz w:val="24"/>
          <w:szCs w:val="24"/>
          <w:lang w:eastAsia="pl-PL"/>
        </w:rPr>
        <w:t xml:space="preserve">Zapoznałem/zapoznałam się ze „Szkolnym regulaminem korzystania z darmowych podręczników lub materiałów edukacyjnych w </w:t>
      </w:r>
      <w:r w:rsidR="00A965FE">
        <w:rPr>
          <w:rFonts w:ascii="Cambria" w:hAnsi="Cambria" w:cs="Cambria"/>
          <w:color w:val="393D3C"/>
          <w:sz w:val="24"/>
          <w:szCs w:val="24"/>
          <w:lang w:eastAsia="pl-PL"/>
        </w:rPr>
        <w:t>Szkole Podstawowej w Sidrze</w:t>
      </w:r>
      <w:bookmarkStart w:id="0" w:name="_GoBack"/>
      <w:bookmarkEnd w:id="0"/>
      <w:r w:rsidRPr="001618BA">
        <w:rPr>
          <w:rFonts w:ascii="Cambria" w:hAnsi="Cambria" w:cs="Cambria"/>
          <w:color w:val="393D3C"/>
          <w:sz w:val="24"/>
          <w:szCs w:val="24"/>
          <w:lang w:eastAsia="pl-PL"/>
        </w:rPr>
        <w:t xml:space="preserve"> i akceptuję jego treść. Biorę na siebie pełną odpowiedzialność finansową za wypożyczone podręczniki będące własnością biblioteki szkolnej.</w:t>
      </w:r>
    </w:p>
    <w:p w:rsidR="00B75DA6"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1618BA">
        <w:rPr>
          <w:rFonts w:ascii="Cambria" w:hAnsi="Cambria" w:cs="Cambria"/>
          <w:color w:val="393D3C"/>
          <w:sz w:val="24"/>
          <w:szCs w:val="24"/>
          <w:lang w:eastAsia="pl-PL"/>
        </w:rPr>
        <w:t xml:space="preserve">Nazwisko i imię dziecka  </w:t>
      </w:r>
      <w:r>
        <w:rPr>
          <w:rFonts w:ascii="Cambria" w:hAnsi="Cambria" w:cs="Cambria"/>
          <w:color w:val="393D3C"/>
          <w:sz w:val="24"/>
          <w:szCs w:val="24"/>
          <w:lang w:eastAsia="pl-PL"/>
        </w:rPr>
        <w:t>…………………………………………………</w:t>
      </w:r>
    </w:p>
    <w:p w:rsidR="00B75DA6"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1618BA">
        <w:rPr>
          <w:rFonts w:ascii="Cambria" w:hAnsi="Cambria" w:cs="Cambria"/>
          <w:color w:val="393D3C"/>
          <w:sz w:val="24"/>
          <w:szCs w:val="24"/>
          <w:lang w:eastAsia="pl-PL"/>
        </w:rPr>
        <w:t>Czytelny podpis rodzica/opiekuna</w:t>
      </w:r>
    </w:p>
    <w:p w:rsidR="00B75DA6" w:rsidRPr="001618BA" w:rsidRDefault="00B75DA6" w:rsidP="00973352">
      <w:pPr>
        <w:spacing w:before="100" w:beforeAutospacing="1" w:after="100" w:afterAutospacing="1" w:line="240" w:lineRule="auto"/>
        <w:jc w:val="both"/>
        <w:rPr>
          <w:rFonts w:ascii="Cambria" w:hAnsi="Cambria" w:cs="Cambria"/>
          <w:color w:val="393D3C"/>
          <w:sz w:val="24"/>
          <w:szCs w:val="24"/>
          <w:lang w:eastAsia="pl-PL"/>
        </w:rPr>
      </w:pPr>
      <w:r>
        <w:rPr>
          <w:rFonts w:ascii="Cambria" w:hAnsi="Cambria" w:cs="Cambria"/>
          <w:color w:val="393D3C"/>
          <w:sz w:val="24"/>
          <w:szCs w:val="24"/>
          <w:lang w:eastAsia="pl-PL"/>
        </w:rPr>
        <w:t>……………………………………………………………………………………….</w:t>
      </w:r>
    </w:p>
    <w:p w:rsidR="00B75DA6" w:rsidRPr="001618BA" w:rsidRDefault="00B75DA6" w:rsidP="00973352">
      <w:pPr>
        <w:spacing w:before="100" w:beforeAutospacing="1" w:after="100" w:afterAutospacing="1" w:line="240" w:lineRule="auto"/>
        <w:rPr>
          <w:rFonts w:ascii="Cambria" w:hAnsi="Cambria" w:cs="Cambria"/>
          <w:color w:val="393D3C"/>
          <w:sz w:val="24"/>
          <w:szCs w:val="24"/>
          <w:lang w:eastAsia="pl-PL"/>
        </w:rPr>
      </w:pPr>
    </w:p>
    <w:p w:rsidR="00B75DA6" w:rsidRPr="001618BA" w:rsidRDefault="00B75DA6" w:rsidP="00973352">
      <w:pPr>
        <w:spacing w:before="100" w:beforeAutospacing="1" w:after="100" w:afterAutospacing="1" w:line="240" w:lineRule="auto"/>
        <w:rPr>
          <w:rFonts w:ascii="Cambria" w:hAnsi="Cambria" w:cs="Cambria"/>
          <w:color w:val="393D3C"/>
          <w:sz w:val="24"/>
          <w:szCs w:val="24"/>
          <w:lang w:eastAsia="pl-PL"/>
        </w:rPr>
      </w:pPr>
      <w:r w:rsidRPr="001618BA">
        <w:rPr>
          <w:rFonts w:ascii="Cambria" w:hAnsi="Cambria" w:cs="Cambria"/>
          <w:color w:val="393D3C"/>
          <w:sz w:val="24"/>
          <w:szCs w:val="24"/>
          <w:lang w:eastAsia="pl-PL"/>
        </w:rPr>
        <w:t>Klasa:</w:t>
      </w:r>
      <w:r>
        <w:rPr>
          <w:rFonts w:ascii="Cambria" w:hAnsi="Cambria" w:cs="Cambria"/>
          <w:color w:val="393D3C"/>
          <w:sz w:val="24"/>
          <w:szCs w:val="24"/>
          <w:lang w:eastAsia="pl-PL"/>
        </w:rPr>
        <w:t xml:space="preserve">  </w:t>
      </w:r>
      <w:r w:rsidRPr="001618BA">
        <w:rPr>
          <w:rFonts w:ascii="Cambria" w:hAnsi="Cambria" w:cs="Cambria"/>
          <w:color w:val="393D3C"/>
          <w:sz w:val="24"/>
          <w:szCs w:val="24"/>
          <w:lang w:eastAsia="pl-PL"/>
        </w:rPr>
        <w:t>…</w:t>
      </w:r>
      <w:r>
        <w:rPr>
          <w:rFonts w:ascii="Cambria" w:hAnsi="Cambria" w:cs="Cambria"/>
          <w:color w:val="393D3C"/>
          <w:sz w:val="24"/>
          <w:szCs w:val="24"/>
          <w:lang w:eastAsia="pl-PL"/>
        </w:rPr>
        <w:t>………           </w:t>
      </w:r>
      <w:r w:rsidRPr="001618BA">
        <w:rPr>
          <w:rFonts w:ascii="Cambria" w:hAnsi="Cambria" w:cs="Cambria"/>
          <w:color w:val="393D3C"/>
          <w:sz w:val="24"/>
          <w:szCs w:val="24"/>
          <w:lang w:eastAsia="pl-PL"/>
        </w:rPr>
        <w:t xml:space="preserve">Wychowawca: </w:t>
      </w:r>
      <w:r>
        <w:rPr>
          <w:rFonts w:ascii="Cambria" w:hAnsi="Cambria" w:cs="Cambria"/>
          <w:color w:val="393D3C"/>
          <w:sz w:val="24"/>
          <w:szCs w:val="24"/>
          <w:lang w:eastAsia="pl-PL"/>
        </w:rPr>
        <w:t xml:space="preserve">   </w:t>
      </w:r>
      <w:r w:rsidRPr="001618BA">
        <w:rPr>
          <w:rFonts w:ascii="Cambria" w:hAnsi="Cambria" w:cs="Cambria"/>
          <w:color w:val="393D3C"/>
          <w:sz w:val="24"/>
          <w:szCs w:val="24"/>
          <w:lang w:eastAsia="pl-PL"/>
        </w:rPr>
        <w:t>………………………………………</w:t>
      </w:r>
    </w:p>
    <w:p w:rsidR="00B75DA6" w:rsidRDefault="00B75DA6" w:rsidP="00973352">
      <w:pPr>
        <w:spacing w:before="100" w:beforeAutospacing="1" w:after="100" w:afterAutospacing="1" w:line="240" w:lineRule="auto"/>
        <w:rPr>
          <w:rFonts w:ascii="Times New Roman" w:hAnsi="Times New Roman" w:cs="Times New Roman"/>
          <w:color w:val="393D3C"/>
          <w:sz w:val="20"/>
          <w:szCs w:val="20"/>
          <w:lang w:eastAsia="pl-PL"/>
        </w:rPr>
      </w:pPr>
    </w:p>
    <w:p w:rsidR="00B75DA6" w:rsidRDefault="00B75DA6" w:rsidP="00973352">
      <w:pPr>
        <w:spacing w:before="100" w:beforeAutospacing="1" w:after="100" w:afterAutospacing="1" w:line="240" w:lineRule="auto"/>
        <w:rPr>
          <w:rFonts w:ascii="Times New Roman" w:hAnsi="Times New Roman" w:cs="Times New Roman"/>
          <w:color w:val="393D3C"/>
          <w:sz w:val="20"/>
          <w:szCs w:val="20"/>
          <w:lang w:eastAsia="pl-PL"/>
        </w:rPr>
      </w:pPr>
    </w:p>
    <w:p w:rsidR="00B75DA6" w:rsidRDefault="00B75DA6" w:rsidP="00973352">
      <w:pPr>
        <w:spacing w:before="100" w:beforeAutospacing="1" w:after="100" w:afterAutospacing="1" w:line="240" w:lineRule="auto"/>
        <w:rPr>
          <w:rFonts w:ascii="Times New Roman" w:hAnsi="Times New Roman" w:cs="Times New Roman"/>
          <w:color w:val="393D3C"/>
          <w:sz w:val="20"/>
          <w:szCs w:val="20"/>
          <w:lang w:eastAsia="pl-PL"/>
        </w:rPr>
      </w:pPr>
    </w:p>
    <w:p w:rsidR="00B75DA6" w:rsidRPr="001618BA" w:rsidRDefault="00B75DA6" w:rsidP="00F140DA">
      <w:pPr>
        <w:spacing w:before="100" w:beforeAutospacing="1" w:after="100" w:afterAutospacing="1" w:line="240" w:lineRule="auto"/>
        <w:rPr>
          <w:rFonts w:ascii="Cambria" w:hAnsi="Cambria" w:cs="Cambria"/>
          <w:color w:val="393D3C"/>
          <w:sz w:val="24"/>
          <w:szCs w:val="24"/>
          <w:lang w:eastAsia="pl-PL"/>
        </w:rPr>
      </w:pPr>
      <w:r w:rsidRPr="001618BA">
        <w:rPr>
          <w:rFonts w:ascii="Cambria" w:hAnsi="Cambria" w:cs="Cambria"/>
          <w:color w:val="393D3C"/>
          <w:sz w:val="24"/>
          <w:szCs w:val="24"/>
          <w:lang w:eastAsia="pl-PL"/>
        </w:rPr>
        <w:t>Załącznik nr 2</w:t>
      </w:r>
    </w:p>
    <w:p w:rsidR="00B75DA6" w:rsidRPr="001618BA" w:rsidRDefault="00B75DA6" w:rsidP="00F140DA">
      <w:pPr>
        <w:spacing w:before="100" w:beforeAutospacing="1" w:after="100" w:afterAutospacing="1" w:line="240" w:lineRule="auto"/>
        <w:jc w:val="center"/>
        <w:rPr>
          <w:rFonts w:ascii="Cambria" w:hAnsi="Cambria" w:cs="Cambria"/>
          <w:color w:val="393D3C"/>
          <w:sz w:val="28"/>
          <w:szCs w:val="28"/>
          <w:lang w:eastAsia="pl-PL"/>
        </w:rPr>
      </w:pPr>
      <w:r w:rsidRPr="001618BA">
        <w:rPr>
          <w:rFonts w:ascii="Cambria" w:hAnsi="Cambria" w:cs="Cambria"/>
          <w:b/>
          <w:bCs/>
          <w:color w:val="393D3C"/>
          <w:sz w:val="28"/>
          <w:szCs w:val="28"/>
          <w:lang w:eastAsia="pl-PL"/>
        </w:rPr>
        <w:t xml:space="preserve">Oświadczenie </w:t>
      </w:r>
    </w:p>
    <w:p w:rsidR="00B75DA6" w:rsidRDefault="00B75DA6" w:rsidP="00F140DA">
      <w:pPr>
        <w:spacing w:before="100" w:beforeAutospacing="1" w:after="100" w:afterAutospacing="1" w:line="240" w:lineRule="auto"/>
        <w:jc w:val="both"/>
        <w:rPr>
          <w:rFonts w:ascii="Cambria" w:hAnsi="Cambria" w:cs="Cambria"/>
          <w:color w:val="393D3C"/>
          <w:sz w:val="24"/>
          <w:szCs w:val="24"/>
          <w:lang w:eastAsia="pl-PL"/>
        </w:rPr>
      </w:pPr>
      <w:r w:rsidRPr="001618BA">
        <w:rPr>
          <w:rFonts w:ascii="Cambria" w:hAnsi="Cambria" w:cs="Cambria"/>
          <w:color w:val="393D3C"/>
          <w:sz w:val="24"/>
          <w:szCs w:val="24"/>
          <w:lang w:eastAsia="pl-PL"/>
        </w:rPr>
        <w:t>Zapoznałem/zapoznałam się ze „Szkolnym regulaminem korzystania z darmowych podręczników</w:t>
      </w:r>
      <w:r w:rsidR="00A965FE">
        <w:rPr>
          <w:rFonts w:ascii="Cambria" w:hAnsi="Cambria" w:cs="Cambria"/>
          <w:color w:val="393D3C"/>
          <w:sz w:val="24"/>
          <w:szCs w:val="24"/>
          <w:lang w:eastAsia="pl-PL"/>
        </w:rPr>
        <w:t xml:space="preserve"> lub materiałów edukacyjnych w Szkole Podstawowej w Sidrze</w:t>
      </w:r>
      <w:r w:rsidRPr="001618BA">
        <w:rPr>
          <w:rFonts w:ascii="Cambria" w:hAnsi="Cambria" w:cs="Cambria"/>
          <w:color w:val="393D3C"/>
          <w:sz w:val="24"/>
          <w:szCs w:val="24"/>
          <w:lang w:eastAsia="pl-PL"/>
        </w:rPr>
        <w:t xml:space="preserve"> i akceptuję jego treść. Biorę na siebie pełną odpowiedzialność finansową za wypożyczone podręczniki będące własnością biblioteki szkolnej.</w:t>
      </w:r>
    </w:p>
    <w:p w:rsidR="00B75DA6" w:rsidRDefault="00B75DA6" w:rsidP="00F140DA">
      <w:pPr>
        <w:spacing w:before="100" w:beforeAutospacing="1" w:after="100" w:afterAutospacing="1" w:line="240" w:lineRule="auto"/>
        <w:jc w:val="both"/>
        <w:rPr>
          <w:rFonts w:ascii="Cambria" w:hAnsi="Cambria" w:cs="Cambria"/>
          <w:color w:val="393D3C"/>
          <w:sz w:val="24"/>
          <w:szCs w:val="24"/>
          <w:lang w:eastAsia="pl-PL"/>
        </w:rPr>
      </w:pPr>
      <w:r w:rsidRPr="001618BA">
        <w:rPr>
          <w:rFonts w:ascii="Cambria" w:hAnsi="Cambria" w:cs="Cambria"/>
          <w:color w:val="393D3C"/>
          <w:sz w:val="24"/>
          <w:szCs w:val="24"/>
          <w:lang w:eastAsia="pl-PL"/>
        </w:rPr>
        <w:t xml:space="preserve">Nazwisko i imię dziecka  </w:t>
      </w:r>
      <w:r>
        <w:rPr>
          <w:rFonts w:ascii="Cambria" w:hAnsi="Cambria" w:cs="Cambria"/>
          <w:color w:val="393D3C"/>
          <w:sz w:val="24"/>
          <w:szCs w:val="24"/>
          <w:lang w:eastAsia="pl-PL"/>
        </w:rPr>
        <w:t>…………………………………………………</w:t>
      </w:r>
    </w:p>
    <w:p w:rsidR="00B75DA6" w:rsidRDefault="00B75DA6" w:rsidP="00F140DA">
      <w:pPr>
        <w:spacing w:before="100" w:beforeAutospacing="1" w:after="100" w:afterAutospacing="1" w:line="240" w:lineRule="auto"/>
        <w:jc w:val="both"/>
        <w:rPr>
          <w:rFonts w:ascii="Cambria" w:hAnsi="Cambria" w:cs="Cambria"/>
          <w:color w:val="393D3C"/>
          <w:sz w:val="24"/>
          <w:szCs w:val="24"/>
          <w:lang w:eastAsia="pl-PL"/>
        </w:rPr>
      </w:pPr>
      <w:r w:rsidRPr="001618BA">
        <w:rPr>
          <w:rFonts w:ascii="Cambria" w:hAnsi="Cambria" w:cs="Cambria"/>
          <w:color w:val="393D3C"/>
          <w:sz w:val="24"/>
          <w:szCs w:val="24"/>
          <w:lang w:eastAsia="pl-PL"/>
        </w:rPr>
        <w:t>Czytelny podpis rodzica/opiekuna</w:t>
      </w:r>
    </w:p>
    <w:p w:rsidR="00B75DA6" w:rsidRPr="001618BA" w:rsidRDefault="00B75DA6" w:rsidP="00F140DA">
      <w:pPr>
        <w:spacing w:before="100" w:beforeAutospacing="1" w:after="100" w:afterAutospacing="1" w:line="240" w:lineRule="auto"/>
        <w:jc w:val="both"/>
        <w:rPr>
          <w:rFonts w:ascii="Cambria" w:hAnsi="Cambria" w:cs="Cambria"/>
          <w:color w:val="393D3C"/>
          <w:sz w:val="24"/>
          <w:szCs w:val="24"/>
          <w:lang w:eastAsia="pl-PL"/>
        </w:rPr>
      </w:pPr>
      <w:r>
        <w:rPr>
          <w:rFonts w:ascii="Cambria" w:hAnsi="Cambria" w:cs="Cambria"/>
          <w:color w:val="393D3C"/>
          <w:sz w:val="24"/>
          <w:szCs w:val="24"/>
          <w:lang w:eastAsia="pl-PL"/>
        </w:rPr>
        <w:t>……………………………………………………………………………………….</w:t>
      </w:r>
    </w:p>
    <w:p w:rsidR="00B75DA6" w:rsidRPr="001618BA" w:rsidRDefault="00B75DA6" w:rsidP="00F140DA">
      <w:pPr>
        <w:spacing w:before="100" w:beforeAutospacing="1" w:after="100" w:afterAutospacing="1" w:line="240" w:lineRule="auto"/>
        <w:rPr>
          <w:rFonts w:ascii="Cambria" w:hAnsi="Cambria" w:cs="Cambria"/>
          <w:color w:val="393D3C"/>
          <w:sz w:val="24"/>
          <w:szCs w:val="24"/>
          <w:lang w:eastAsia="pl-PL"/>
        </w:rPr>
      </w:pPr>
    </w:p>
    <w:p w:rsidR="00B75DA6" w:rsidRPr="001618BA" w:rsidRDefault="00B75DA6" w:rsidP="00F140DA">
      <w:pPr>
        <w:spacing w:before="100" w:beforeAutospacing="1" w:after="100" w:afterAutospacing="1" w:line="240" w:lineRule="auto"/>
        <w:rPr>
          <w:rFonts w:ascii="Cambria" w:hAnsi="Cambria" w:cs="Cambria"/>
          <w:color w:val="393D3C"/>
          <w:sz w:val="24"/>
          <w:szCs w:val="24"/>
          <w:lang w:eastAsia="pl-PL"/>
        </w:rPr>
      </w:pPr>
      <w:r w:rsidRPr="001618BA">
        <w:rPr>
          <w:rFonts w:ascii="Cambria" w:hAnsi="Cambria" w:cs="Cambria"/>
          <w:color w:val="393D3C"/>
          <w:sz w:val="24"/>
          <w:szCs w:val="24"/>
          <w:lang w:eastAsia="pl-PL"/>
        </w:rPr>
        <w:t>Klasa:</w:t>
      </w:r>
      <w:r>
        <w:rPr>
          <w:rFonts w:ascii="Cambria" w:hAnsi="Cambria" w:cs="Cambria"/>
          <w:color w:val="393D3C"/>
          <w:sz w:val="24"/>
          <w:szCs w:val="24"/>
          <w:lang w:eastAsia="pl-PL"/>
        </w:rPr>
        <w:t xml:space="preserve">  </w:t>
      </w:r>
      <w:r w:rsidRPr="001618BA">
        <w:rPr>
          <w:rFonts w:ascii="Cambria" w:hAnsi="Cambria" w:cs="Cambria"/>
          <w:color w:val="393D3C"/>
          <w:sz w:val="24"/>
          <w:szCs w:val="24"/>
          <w:lang w:eastAsia="pl-PL"/>
        </w:rPr>
        <w:t>…</w:t>
      </w:r>
      <w:r>
        <w:rPr>
          <w:rFonts w:ascii="Cambria" w:hAnsi="Cambria" w:cs="Cambria"/>
          <w:color w:val="393D3C"/>
          <w:sz w:val="24"/>
          <w:szCs w:val="24"/>
          <w:lang w:eastAsia="pl-PL"/>
        </w:rPr>
        <w:t>………           </w:t>
      </w:r>
      <w:r w:rsidRPr="001618BA">
        <w:rPr>
          <w:rFonts w:ascii="Cambria" w:hAnsi="Cambria" w:cs="Cambria"/>
          <w:color w:val="393D3C"/>
          <w:sz w:val="24"/>
          <w:szCs w:val="24"/>
          <w:lang w:eastAsia="pl-PL"/>
        </w:rPr>
        <w:t xml:space="preserve">Wychowawca: </w:t>
      </w:r>
      <w:r>
        <w:rPr>
          <w:rFonts w:ascii="Cambria" w:hAnsi="Cambria" w:cs="Cambria"/>
          <w:color w:val="393D3C"/>
          <w:sz w:val="24"/>
          <w:szCs w:val="24"/>
          <w:lang w:eastAsia="pl-PL"/>
        </w:rPr>
        <w:t xml:space="preserve">   </w:t>
      </w:r>
      <w:r w:rsidRPr="001618BA">
        <w:rPr>
          <w:rFonts w:ascii="Cambria" w:hAnsi="Cambria" w:cs="Cambria"/>
          <w:color w:val="393D3C"/>
          <w:sz w:val="24"/>
          <w:szCs w:val="24"/>
          <w:lang w:eastAsia="pl-PL"/>
        </w:rPr>
        <w:t>………………………………………</w:t>
      </w:r>
    </w:p>
    <w:p w:rsidR="00B75DA6" w:rsidRPr="00F140DA" w:rsidRDefault="00B75DA6" w:rsidP="00973352">
      <w:pPr>
        <w:spacing w:before="100" w:beforeAutospacing="1" w:after="100" w:afterAutospacing="1" w:line="240" w:lineRule="auto"/>
        <w:rPr>
          <w:rFonts w:ascii="Cambria" w:hAnsi="Cambria" w:cs="Cambria"/>
          <w:color w:val="393D3C"/>
          <w:sz w:val="24"/>
          <w:szCs w:val="24"/>
          <w:lang w:eastAsia="pl-PL"/>
        </w:rPr>
      </w:pPr>
      <w:r w:rsidRPr="00973352">
        <w:rPr>
          <w:rFonts w:ascii="Times New Roman" w:hAnsi="Times New Roman" w:cs="Times New Roman"/>
          <w:color w:val="393D3C"/>
          <w:sz w:val="20"/>
          <w:szCs w:val="20"/>
          <w:lang w:eastAsia="pl-PL"/>
        </w:rPr>
        <w:br w:type="page"/>
      </w:r>
    </w:p>
    <w:p w:rsidR="00B75DA6" w:rsidRPr="00F140DA" w:rsidRDefault="00B75DA6" w:rsidP="00973352">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Załącznik nr 3</w:t>
      </w:r>
    </w:p>
    <w:p w:rsidR="00B75DA6" w:rsidRPr="00F140DA" w:rsidRDefault="00B75DA6" w:rsidP="00973352">
      <w:pPr>
        <w:spacing w:before="100" w:beforeAutospacing="1" w:after="100" w:afterAutospacing="1" w:line="240" w:lineRule="auto"/>
        <w:jc w:val="center"/>
        <w:rPr>
          <w:rFonts w:ascii="Cambria" w:hAnsi="Cambria" w:cs="Cambria"/>
          <w:color w:val="393D3C"/>
          <w:sz w:val="28"/>
          <w:szCs w:val="28"/>
          <w:lang w:eastAsia="pl-PL"/>
        </w:rPr>
      </w:pPr>
      <w:r w:rsidRPr="00F140DA">
        <w:rPr>
          <w:rFonts w:ascii="Cambria" w:hAnsi="Cambria" w:cs="Cambria"/>
          <w:b/>
          <w:bCs/>
          <w:color w:val="393D3C"/>
          <w:sz w:val="28"/>
          <w:szCs w:val="28"/>
          <w:lang w:eastAsia="pl-PL"/>
        </w:rPr>
        <w:t>Pokwitowanie</w:t>
      </w:r>
    </w:p>
    <w:p w:rsidR="00B75DA6" w:rsidRPr="00F140DA" w:rsidRDefault="00B75DA6" w:rsidP="00973352">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Otrzymałem/otrzymałam materiały ćwiczeniowe do kl</w:t>
      </w:r>
      <w:r>
        <w:rPr>
          <w:rFonts w:ascii="Cambria" w:hAnsi="Cambria" w:cs="Cambria"/>
          <w:color w:val="393D3C"/>
          <w:sz w:val="24"/>
          <w:szCs w:val="24"/>
          <w:lang w:eastAsia="pl-PL"/>
        </w:rPr>
        <w:t xml:space="preserve">asy    </w:t>
      </w:r>
      <w:r w:rsidRPr="00F140DA">
        <w:rPr>
          <w:rFonts w:ascii="Cambria" w:hAnsi="Cambria" w:cs="Cambria"/>
          <w:color w:val="393D3C"/>
          <w:sz w:val="24"/>
          <w:szCs w:val="24"/>
          <w:lang w:eastAsia="pl-PL"/>
        </w:rPr>
        <w:t>.………………</w:t>
      </w:r>
    </w:p>
    <w:p w:rsidR="00B75DA6" w:rsidRPr="00F140DA" w:rsidRDefault="00B75DA6" w:rsidP="00973352">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pod tytułem ……………………………………………………………</w:t>
      </w:r>
      <w:r>
        <w:rPr>
          <w:rFonts w:ascii="Cambria" w:hAnsi="Cambria" w:cs="Cambria"/>
          <w:color w:val="393D3C"/>
          <w:sz w:val="24"/>
          <w:szCs w:val="24"/>
          <w:lang w:eastAsia="pl-PL"/>
        </w:rPr>
        <w:t>………………………….</w:t>
      </w:r>
    </w:p>
    <w:p w:rsidR="00B75DA6" w:rsidRPr="00F140DA" w:rsidRDefault="00B75DA6" w:rsidP="00973352">
      <w:pPr>
        <w:spacing w:before="100" w:beforeAutospacing="1" w:after="100" w:afterAutospacing="1" w:line="240" w:lineRule="auto"/>
        <w:rPr>
          <w:rFonts w:ascii="Cambria" w:hAnsi="Cambria" w:cs="Cambria"/>
          <w:color w:val="393D3C"/>
          <w:sz w:val="24"/>
          <w:szCs w:val="24"/>
          <w:lang w:eastAsia="pl-PL"/>
        </w:rPr>
      </w:pPr>
      <w:r>
        <w:rPr>
          <w:rFonts w:ascii="Cambria" w:hAnsi="Cambria" w:cs="Cambria"/>
          <w:color w:val="393D3C"/>
          <w:sz w:val="24"/>
          <w:szCs w:val="24"/>
          <w:lang w:eastAsia="pl-PL"/>
        </w:rPr>
        <w:t xml:space="preserve">                         ……………………………………………………………………………………….</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32"/>
        <w:gridCol w:w="4221"/>
        <w:gridCol w:w="4335"/>
      </w:tblGrid>
      <w:tr w:rsidR="00B75DA6" w:rsidRPr="00A33491">
        <w:trPr>
          <w:trHeight w:val="525"/>
        </w:trPr>
        <w:tc>
          <w:tcPr>
            <w:tcW w:w="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5DA6" w:rsidRPr="00F140DA" w:rsidRDefault="00B75DA6" w:rsidP="00F140DA">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L.p.</w:t>
            </w:r>
          </w:p>
        </w:tc>
        <w:tc>
          <w:tcPr>
            <w:tcW w:w="4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5DA6" w:rsidRPr="00F140DA" w:rsidRDefault="00B75DA6" w:rsidP="00F140DA">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Nazwisko i imię dziecka</w:t>
            </w:r>
          </w:p>
        </w:tc>
        <w:tc>
          <w:tcPr>
            <w:tcW w:w="4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5DA6" w:rsidRPr="00F140DA" w:rsidRDefault="00B75DA6" w:rsidP="00F140DA">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Czytelny podpis rodzica/opiekuna</w:t>
            </w: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2</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3</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4</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5</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6</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7</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8</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9</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10</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11</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12</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13</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14</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15</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F140DA">
            <w:pPr>
              <w:spacing w:after="0" w:line="240" w:lineRule="auto"/>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16</w:t>
            </w:r>
          </w:p>
        </w:tc>
        <w:tc>
          <w:tcPr>
            <w:tcW w:w="4221"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c>
          <w:tcPr>
            <w:tcW w:w="4335" w:type="dxa"/>
            <w:tcBorders>
              <w:top w:val="nil"/>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17</w:t>
            </w:r>
          </w:p>
        </w:tc>
        <w:tc>
          <w:tcPr>
            <w:tcW w:w="4221" w:type="dxa"/>
            <w:tcBorders>
              <w:top w:val="nil"/>
              <w:left w:val="nil"/>
              <w:bottom w:val="single" w:sz="4" w:space="0" w:color="auto"/>
              <w:right w:val="single" w:sz="8" w:space="0" w:color="auto"/>
            </w:tcBorders>
            <w:tcMar>
              <w:top w:w="0" w:type="dxa"/>
              <w:left w:w="108" w:type="dxa"/>
              <w:bottom w:w="0" w:type="dxa"/>
              <w:right w:w="108" w:type="dxa"/>
            </w:tcMar>
          </w:tcPr>
          <w:p w:rsidR="00B75DA6" w:rsidRPr="00F140DA" w:rsidRDefault="00B75DA6" w:rsidP="00F140DA">
            <w:pPr>
              <w:spacing w:after="0" w:line="240" w:lineRule="auto"/>
              <w:rPr>
                <w:rFonts w:ascii="Cambria" w:hAnsi="Cambria" w:cs="Cambria"/>
                <w:color w:val="393D3C"/>
                <w:sz w:val="24"/>
                <w:szCs w:val="24"/>
                <w:lang w:eastAsia="pl-PL"/>
              </w:rPr>
            </w:pPr>
          </w:p>
        </w:tc>
        <w:tc>
          <w:tcPr>
            <w:tcW w:w="4335" w:type="dxa"/>
            <w:tcBorders>
              <w:top w:val="nil"/>
              <w:left w:val="nil"/>
              <w:bottom w:val="single" w:sz="4"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75DA6" w:rsidRPr="00F140DA" w:rsidRDefault="00B75DA6" w:rsidP="00973352">
            <w:pPr>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18</w:t>
            </w:r>
          </w:p>
        </w:tc>
        <w:tc>
          <w:tcPr>
            <w:tcW w:w="422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75DA6" w:rsidRPr="00F140DA" w:rsidRDefault="00B75DA6" w:rsidP="00F140DA">
            <w:pPr>
              <w:rPr>
                <w:rFonts w:ascii="Cambria" w:hAnsi="Cambria" w:cs="Cambria"/>
                <w:color w:val="393D3C"/>
                <w:sz w:val="24"/>
                <w:szCs w:val="24"/>
                <w:lang w:eastAsia="pl-PL"/>
              </w:rPr>
            </w:pPr>
          </w:p>
        </w:tc>
        <w:tc>
          <w:tcPr>
            <w:tcW w:w="433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75DA6" w:rsidRPr="00F140DA" w:rsidRDefault="00B75DA6" w:rsidP="00973352">
            <w:pPr>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19</w:t>
            </w:r>
          </w:p>
        </w:tc>
        <w:tc>
          <w:tcPr>
            <w:tcW w:w="422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75DA6" w:rsidRPr="00F140DA" w:rsidRDefault="00B75DA6" w:rsidP="00F140DA">
            <w:pPr>
              <w:rPr>
                <w:rFonts w:ascii="Cambria" w:hAnsi="Cambria" w:cs="Cambria"/>
                <w:color w:val="393D3C"/>
                <w:sz w:val="24"/>
                <w:szCs w:val="24"/>
                <w:lang w:eastAsia="pl-PL"/>
              </w:rPr>
            </w:pPr>
          </w:p>
        </w:tc>
        <w:tc>
          <w:tcPr>
            <w:tcW w:w="433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r w:rsidR="00B75DA6" w:rsidRPr="00A33491">
        <w:trPr>
          <w:trHeight w:val="525"/>
        </w:trPr>
        <w:tc>
          <w:tcPr>
            <w:tcW w:w="7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75DA6" w:rsidRPr="00F140DA" w:rsidRDefault="00B75DA6" w:rsidP="00973352">
            <w:pPr>
              <w:jc w:val="center"/>
              <w:rPr>
                <w:rFonts w:ascii="Cambria" w:hAnsi="Cambria" w:cs="Cambria"/>
                <w:color w:val="393D3C"/>
                <w:sz w:val="24"/>
                <w:szCs w:val="24"/>
                <w:lang w:eastAsia="pl-PL"/>
              </w:rPr>
            </w:pPr>
            <w:r w:rsidRPr="00F140DA">
              <w:rPr>
                <w:rFonts w:ascii="Cambria" w:hAnsi="Cambria" w:cs="Cambria"/>
                <w:color w:val="393D3C"/>
                <w:sz w:val="24"/>
                <w:szCs w:val="24"/>
                <w:lang w:eastAsia="pl-PL"/>
              </w:rPr>
              <w:t>20</w:t>
            </w:r>
          </w:p>
        </w:tc>
        <w:tc>
          <w:tcPr>
            <w:tcW w:w="422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75DA6" w:rsidRPr="00F140DA" w:rsidRDefault="00B75DA6" w:rsidP="00F140DA">
            <w:pPr>
              <w:rPr>
                <w:rFonts w:ascii="Cambria" w:hAnsi="Cambria" w:cs="Cambria"/>
                <w:color w:val="393D3C"/>
                <w:sz w:val="24"/>
                <w:szCs w:val="24"/>
                <w:lang w:eastAsia="pl-PL"/>
              </w:rPr>
            </w:pPr>
          </w:p>
        </w:tc>
        <w:tc>
          <w:tcPr>
            <w:tcW w:w="433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75DA6" w:rsidRPr="00F140DA" w:rsidRDefault="00B75DA6" w:rsidP="00973352">
            <w:pPr>
              <w:spacing w:after="0" w:line="240" w:lineRule="auto"/>
              <w:jc w:val="center"/>
              <w:rPr>
                <w:rFonts w:ascii="Cambria" w:hAnsi="Cambria" w:cs="Cambria"/>
                <w:color w:val="393D3C"/>
                <w:sz w:val="24"/>
                <w:szCs w:val="24"/>
                <w:lang w:eastAsia="pl-PL"/>
              </w:rPr>
            </w:pPr>
          </w:p>
        </w:tc>
      </w:tr>
    </w:tbl>
    <w:p w:rsidR="00B75DA6" w:rsidRPr="00973352" w:rsidRDefault="00B75DA6" w:rsidP="00973352">
      <w:pPr>
        <w:spacing w:before="100" w:beforeAutospacing="1" w:after="100" w:afterAutospacing="1" w:line="240" w:lineRule="auto"/>
        <w:rPr>
          <w:rFonts w:ascii="Cambria" w:hAnsi="Cambria" w:cs="Cambria"/>
          <w:color w:val="393D3C"/>
          <w:sz w:val="20"/>
          <w:szCs w:val="20"/>
          <w:lang w:eastAsia="pl-PL"/>
        </w:rPr>
      </w:pPr>
      <w:r w:rsidRPr="00973352">
        <w:rPr>
          <w:rFonts w:ascii="Times New Roman" w:hAnsi="Times New Roman" w:cs="Times New Roman"/>
          <w:color w:val="393D3C"/>
          <w:sz w:val="20"/>
          <w:szCs w:val="20"/>
          <w:lang w:eastAsia="pl-PL"/>
        </w:rPr>
        <w:br w:type="page"/>
      </w:r>
    </w:p>
    <w:p w:rsidR="00B75DA6" w:rsidRPr="00F140DA" w:rsidRDefault="00B75DA6" w:rsidP="00973352">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Załącznik nr 4</w:t>
      </w:r>
    </w:p>
    <w:p w:rsidR="00B75DA6" w:rsidRPr="00F140DA" w:rsidRDefault="00B75DA6" w:rsidP="00973352">
      <w:pPr>
        <w:spacing w:before="100" w:beforeAutospacing="1" w:after="100" w:afterAutospacing="1" w:line="240" w:lineRule="auto"/>
        <w:jc w:val="center"/>
        <w:rPr>
          <w:rFonts w:ascii="Cambria" w:hAnsi="Cambria" w:cs="Cambria"/>
          <w:color w:val="393D3C"/>
          <w:sz w:val="24"/>
          <w:szCs w:val="24"/>
          <w:lang w:eastAsia="pl-PL"/>
        </w:rPr>
      </w:pPr>
      <w:r w:rsidRPr="00F140DA">
        <w:rPr>
          <w:rFonts w:ascii="Cambria" w:hAnsi="Cambria" w:cs="Cambria"/>
          <w:b/>
          <w:bCs/>
          <w:color w:val="393D3C"/>
          <w:sz w:val="24"/>
          <w:szCs w:val="24"/>
          <w:lang w:eastAsia="pl-PL"/>
        </w:rPr>
        <w:t>PROTOKÓŁ KONTROLI ZBIORÓW BIBLIOTECZNYCH PODRĘCZNIKÓW SZKOLNYCH</w:t>
      </w:r>
    </w:p>
    <w:p w:rsidR="00B75DA6" w:rsidRPr="00F140DA"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F140DA">
        <w:rPr>
          <w:rFonts w:ascii="Cambria" w:hAnsi="Cambria" w:cs="Cambria"/>
          <w:color w:val="393D3C"/>
          <w:sz w:val="24"/>
          <w:szCs w:val="24"/>
          <w:lang w:eastAsia="pl-PL"/>
        </w:rPr>
        <w:t>Komisja w składzie:      ……………………………………………</w:t>
      </w:r>
    </w:p>
    <w:p w:rsidR="00B75DA6" w:rsidRPr="00F140DA"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F140DA">
        <w:rPr>
          <w:rFonts w:ascii="Cambria" w:hAnsi="Cambria" w:cs="Cambria"/>
          <w:color w:val="393D3C"/>
          <w:sz w:val="24"/>
          <w:szCs w:val="24"/>
          <w:lang w:eastAsia="pl-PL"/>
        </w:rPr>
        <w:t>                                     </w:t>
      </w: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 xml:space="preserve"> ……………………………………………</w:t>
      </w:r>
    </w:p>
    <w:p w:rsidR="00B75DA6" w:rsidRPr="00F140DA"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F140DA">
        <w:rPr>
          <w:rFonts w:ascii="Cambria" w:hAnsi="Cambria" w:cs="Cambria"/>
          <w:color w:val="393D3C"/>
          <w:sz w:val="24"/>
          <w:szCs w:val="24"/>
          <w:lang w:eastAsia="pl-PL"/>
        </w:rPr>
        <w:t>                               </w:t>
      </w: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      …………………………………………….</w:t>
      </w:r>
    </w:p>
    <w:p w:rsidR="00B75DA6" w:rsidRPr="00F140DA"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F140DA">
        <w:rPr>
          <w:rFonts w:ascii="Cambria" w:hAnsi="Cambria" w:cs="Cambria"/>
          <w:color w:val="393D3C"/>
          <w:sz w:val="24"/>
          <w:szCs w:val="24"/>
          <w:lang w:eastAsia="pl-PL"/>
        </w:rPr>
        <w:t>Stwierdza iż w dniach ………………………………………… przeprowadziła inwentaryzację/kontrolę podręczników szkolnych i materiałów edukacyjnych.</w:t>
      </w:r>
    </w:p>
    <w:p w:rsidR="00B75DA6" w:rsidRPr="00F140DA"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F140DA">
        <w:rPr>
          <w:rFonts w:ascii="Cambria" w:hAnsi="Cambria" w:cs="Cambria"/>
          <w:color w:val="393D3C"/>
          <w:sz w:val="24"/>
          <w:szCs w:val="24"/>
          <w:lang w:eastAsia="pl-PL"/>
        </w:rPr>
        <w:t>W wyniku kontroli stwierdzono</w:t>
      </w:r>
      <w:r>
        <w:rPr>
          <w:rFonts w:ascii="Cambria" w:hAnsi="Cambria" w:cs="Cambria"/>
          <w:color w:val="393D3C"/>
          <w:sz w:val="24"/>
          <w:szCs w:val="24"/>
          <w:lang w:eastAsia="pl-PL"/>
        </w:rPr>
        <w:t>:</w:t>
      </w:r>
    </w:p>
    <w:p w:rsidR="00B75DA6" w:rsidRDefault="00B75DA6" w:rsidP="00F140DA">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1.</w:t>
      </w: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Stan ewidencji księgozbioru: zapisano w księdz</w:t>
      </w:r>
      <w:r>
        <w:rPr>
          <w:rFonts w:ascii="Cambria" w:hAnsi="Cambria" w:cs="Cambria"/>
          <w:color w:val="393D3C"/>
          <w:sz w:val="24"/>
          <w:szCs w:val="24"/>
          <w:lang w:eastAsia="pl-PL"/>
        </w:rPr>
        <w:t xml:space="preserve">e inwentarzowej podręczników </w:t>
      </w:r>
    </w:p>
    <w:p w:rsidR="00B75DA6" w:rsidRPr="00F140DA" w:rsidRDefault="00B75DA6" w:rsidP="00F140DA">
      <w:pPr>
        <w:spacing w:before="100" w:beforeAutospacing="1" w:after="100" w:afterAutospacing="1" w:line="240" w:lineRule="auto"/>
        <w:rPr>
          <w:rFonts w:ascii="Cambria" w:hAnsi="Cambria" w:cs="Cambria"/>
          <w:color w:val="393D3C"/>
          <w:sz w:val="24"/>
          <w:szCs w:val="24"/>
          <w:lang w:eastAsia="pl-PL"/>
        </w:rPr>
      </w:pPr>
      <w:r>
        <w:rPr>
          <w:rFonts w:ascii="Cambria" w:hAnsi="Cambria" w:cs="Cambria"/>
          <w:color w:val="393D3C"/>
          <w:sz w:val="24"/>
          <w:szCs w:val="24"/>
          <w:lang w:eastAsia="pl-PL"/>
        </w:rPr>
        <w:t xml:space="preserve">    do </w:t>
      </w:r>
      <w:r w:rsidRPr="00F140DA">
        <w:rPr>
          <w:rFonts w:ascii="Cambria" w:hAnsi="Cambria" w:cs="Cambria"/>
          <w:color w:val="393D3C"/>
          <w:sz w:val="24"/>
          <w:szCs w:val="24"/>
          <w:lang w:eastAsia="pl-PL"/>
        </w:rPr>
        <w:t>numeru</w:t>
      </w: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w:t>
      </w:r>
    </w:p>
    <w:p w:rsidR="00B75DA6" w:rsidRPr="00F140DA" w:rsidRDefault="00B75DA6" w:rsidP="00F140DA">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2.</w:t>
      </w: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Stan faktyczny księgozbior</w:t>
      </w:r>
      <w:r>
        <w:rPr>
          <w:rFonts w:ascii="Cambria" w:hAnsi="Cambria" w:cs="Cambria"/>
          <w:color w:val="393D3C"/>
          <w:sz w:val="24"/>
          <w:szCs w:val="24"/>
          <w:lang w:eastAsia="pl-PL"/>
        </w:rPr>
        <w:t>u: ogółem woluminów…………………………</w:t>
      </w:r>
    </w:p>
    <w:p w:rsidR="00B75DA6" w:rsidRPr="00F140DA" w:rsidRDefault="00B75DA6" w:rsidP="00F140DA">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3. Stwierdzono brak woluminów</w:t>
      </w: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w:t>
      </w:r>
      <w:r>
        <w:rPr>
          <w:rFonts w:ascii="Cambria" w:hAnsi="Cambria" w:cs="Cambria"/>
          <w:color w:val="393D3C"/>
          <w:sz w:val="24"/>
          <w:szCs w:val="24"/>
          <w:lang w:eastAsia="pl-PL"/>
        </w:rPr>
        <w:t>.</w:t>
      </w:r>
      <w:r w:rsidRPr="00F140DA">
        <w:rPr>
          <w:rFonts w:ascii="Cambria" w:hAnsi="Cambria" w:cs="Cambria"/>
          <w:color w:val="393D3C"/>
          <w:sz w:val="24"/>
          <w:szCs w:val="24"/>
          <w:lang w:eastAsia="pl-PL"/>
        </w:rPr>
        <w:t>…….</w:t>
      </w:r>
    </w:p>
    <w:p w:rsidR="00B75DA6" w:rsidRPr="00F140DA" w:rsidRDefault="00B75DA6" w:rsidP="00F140DA">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4. Stwierdzono stan podręczników zniszczonych i uszkodzonych……………….  woluminów</w:t>
      </w:r>
    </w:p>
    <w:p w:rsidR="00B75DA6" w:rsidRDefault="00B75DA6" w:rsidP="00F140DA">
      <w:pPr>
        <w:spacing w:before="100" w:beforeAutospacing="1" w:after="100" w:afterAutospacing="1" w:line="240" w:lineRule="auto"/>
        <w:rPr>
          <w:rFonts w:ascii="Cambria" w:hAnsi="Cambria" w:cs="Cambria"/>
          <w:color w:val="393D3C"/>
          <w:sz w:val="24"/>
          <w:szCs w:val="24"/>
          <w:lang w:eastAsia="pl-PL"/>
        </w:rPr>
      </w:pPr>
      <w:r w:rsidRPr="00F140DA">
        <w:rPr>
          <w:rFonts w:ascii="Cambria" w:hAnsi="Cambria" w:cs="Cambria"/>
          <w:color w:val="393D3C"/>
          <w:sz w:val="24"/>
          <w:szCs w:val="24"/>
          <w:lang w:eastAsia="pl-PL"/>
        </w:rPr>
        <w:t>5.Uwagi/podać tytuły</w:t>
      </w:r>
      <w:r>
        <w:rPr>
          <w:rFonts w:ascii="Cambria" w:hAnsi="Cambria" w:cs="Cambria"/>
          <w:color w:val="393D3C"/>
          <w:sz w:val="24"/>
          <w:szCs w:val="24"/>
          <w:lang w:eastAsia="pl-PL"/>
        </w:rPr>
        <w:t xml:space="preserve"> podręczników brakujących, bądź zniszczonych/</w:t>
      </w:r>
    </w:p>
    <w:p w:rsidR="00B75DA6" w:rsidRPr="00F140DA" w:rsidRDefault="00B75DA6" w:rsidP="00F140DA">
      <w:pPr>
        <w:spacing w:before="100" w:beforeAutospacing="1" w:after="100" w:afterAutospacing="1" w:line="240" w:lineRule="auto"/>
        <w:rPr>
          <w:rFonts w:ascii="Cambria" w:hAnsi="Cambria" w:cs="Cambria"/>
          <w:color w:val="393D3C"/>
          <w:sz w:val="24"/>
          <w:szCs w:val="24"/>
          <w:lang w:eastAsia="pl-PL"/>
        </w:rPr>
      </w:pP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w:t>
      </w:r>
    </w:p>
    <w:p w:rsidR="00B75DA6" w:rsidRPr="00F140DA" w:rsidRDefault="00B75DA6" w:rsidP="00F140DA">
      <w:pPr>
        <w:spacing w:before="100" w:beforeAutospacing="1" w:after="100" w:afterAutospacing="1" w:line="240" w:lineRule="auto"/>
        <w:rPr>
          <w:rFonts w:ascii="Cambria" w:hAnsi="Cambria" w:cs="Cambria"/>
          <w:color w:val="393D3C"/>
          <w:sz w:val="24"/>
          <w:szCs w:val="24"/>
          <w:lang w:eastAsia="pl-PL"/>
        </w:rPr>
      </w:pPr>
      <w:r>
        <w:rPr>
          <w:rFonts w:ascii="Cambria" w:hAnsi="Cambria" w:cs="Cambria"/>
          <w:color w:val="393D3C"/>
          <w:sz w:val="24"/>
          <w:szCs w:val="24"/>
          <w:lang w:eastAsia="pl-PL"/>
        </w:rPr>
        <w:t xml:space="preserve">   </w:t>
      </w:r>
      <w:r w:rsidRPr="00F140DA">
        <w:rPr>
          <w:rFonts w:ascii="Cambria" w:hAnsi="Cambria" w:cs="Cambria"/>
          <w:color w:val="393D3C"/>
          <w:sz w:val="24"/>
          <w:szCs w:val="24"/>
          <w:lang w:eastAsia="pl-PL"/>
        </w:rPr>
        <w:t>…</w:t>
      </w:r>
      <w:r>
        <w:rPr>
          <w:rFonts w:ascii="Cambria" w:hAnsi="Cambria" w:cs="Cambria"/>
          <w:color w:val="393D3C"/>
          <w:sz w:val="24"/>
          <w:szCs w:val="24"/>
          <w:lang w:eastAsia="pl-PL"/>
        </w:rPr>
        <w:t>…………………………………………………………………</w:t>
      </w:r>
    </w:p>
    <w:p w:rsidR="00B75DA6" w:rsidRPr="00F140DA" w:rsidRDefault="00B75DA6" w:rsidP="00973352">
      <w:pPr>
        <w:spacing w:before="100" w:beforeAutospacing="1" w:after="100" w:afterAutospacing="1" w:line="240" w:lineRule="auto"/>
        <w:jc w:val="both"/>
        <w:rPr>
          <w:rFonts w:ascii="Cambria" w:hAnsi="Cambria" w:cs="Cambria"/>
          <w:color w:val="393D3C"/>
          <w:sz w:val="24"/>
          <w:szCs w:val="24"/>
          <w:lang w:eastAsia="pl-PL"/>
        </w:rPr>
      </w:pPr>
      <w:r w:rsidRPr="00F140DA">
        <w:rPr>
          <w:rFonts w:ascii="Cambria" w:hAnsi="Cambria" w:cs="Cambria"/>
          <w:color w:val="393D3C"/>
          <w:sz w:val="24"/>
          <w:szCs w:val="24"/>
          <w:lang w:eastAsia="pl-PL"/>
        </w:rPr>
        <w:t>6. Na tym protokół zakończono.</w:t>
      </w:r>
    </w:p>
    <w:p w:rsidR="00B75DA6" w:rsidRPr="00F140DA" w:rsidRDefault="00B75DA6" w:rsidP="00973352">
      <w:pPr>
        <w:spacing w:before="100" w:beforeAutospacing="1" w:after="100" w:afterAutospacing="1" w:line="240" w:lineRule="auto"/>
        <w:jc w:val="right"/>
        <w:rPr>
          <w:rFonts w:ascii="Cambria" w:hAnsi="Cambria" w:cs="Cambria"/>
          <w:color w:val="393D3C"/>
          <w:sz w:val="24"/>
          <w:szCs w:val="24"/>
          <w:lang w:eastAsia="pl-PL"/>
        </w:rPr>
      </w:pPr>
      <w:r w:rsidRPr="00F140DA">
        <w:rPr>
          <w:rFonts w:ascii="Cambria" w:hAnsi="Cambria" w:cs="Cambria"/>
          <w:color w:val="393D3C"/>
          <w:sz w:val="24"/>
          <w:szCs w:val="24"/>
          <w:lang w:eastAsia="pl-PL"/>
        </w:rPr>
        <w:t>                                                                                       Podpisy komisji:</w:t>
      </w:r>
    </w:p>
    <w:p w:rsidR="00B75DA6" w:rsidRPr="00F140DA" w:rsidRDefault="00B75DA6" w:rsidP="00973352">
      <w:pPr>
        <w:spacing w:before="100" w:beforeAutospacing="1" w:after="100" w:afterAutospacing="1" w:line="240" w:lineRule="auto"/>
        <w:jc w:val="right"/>
        <w:rPr>
          <w:rFonts w:ascii="Cambria" w:hAnsi="Cambria" w:cs="Cambria"/>
          <w:color w:val="393D3C"/>
          <w:sz w:val="24"/>
          <w:szCs w:val="24"/>
          <w:lang w:eastAsia="pl-PL"/>
        </w:rPr>
      </w:pPr>
      <w:r w:rsidRPr="00F140DA">
        <w:rPr>
          <w:rFonts w:ascii="Cambria" w:hAnsi="Cambria" w:cs="Cambria"/>
          <w:color w:val="393D3C"/>
          <w:sz w:val="24"/>
          <w:szCs w:val="24"/>
          <w:lang w:eastAsia="pl-PL"/>
        </w:rPr>
        <w:t>                                                                                    ………………………………………………………….</w:t>
      </w:r>
    </w:p>
    <w:p w:rsidR="00B75DA6" w:rsidRPr="00F140DA" w:rsidRDefault="00B75DA6" w:rsidP="00973352">
      <w:pPr>
        <w:spacing w:before="100" w:beforeAutospacing="1" w:after="100" w:afterAutospacing="1" w:line="240" w:lineRule="auto"/>
        <w:jc w:val="right"/>
        <w:rPr>
          <w:rFonts w:ascii="Cambria" w:hAnsi="Cambria" w:cs="Cambria"/>
          <w:color w:val="393D3C"/>
          <w:sz w:val="24"/>
          <w:szCs w:val="24"/>
          <w:lang w:eastAsia="pl-PL"/>
        </w:rPr>
      </w:pPr>
      <w:r w:rsidRPr="00F140DA">
        <w:rPr>
          <w:rFonts w:ascii="Cambria" w:hAnsi="Cambria" w:cs="Cambria"/>
          <w:color w:val="393D3C"/>
          <w:sz w:val="24"/>
          <w:szCs w:val="24"/>
          <w:lang w:eastAsia="pl-PL"/>
        </w:rPr>
        <w:t>                                                                                    .…………………………………………………………</w:t>
      </w:r>
    </w:p>
    <w:p w:rsidR="00B75DA6" w:rsidRPr="00F140DA" w:rsidRDefault="00B75DA6" w:rsidP="00973352">
      <w:pPr>
        <w:spacing w:before="100" w:beforeAutospacing="1" w:after="100" w:afterAutospacing="1" w:line="240" w:lineRule="auto"/>
        <w:jc w:val="right"/>
        <w:rPr>
          <w:rFonts w:ascii="Cambria" w:hAnsi="Cambria" w:cs="Cambria"/>
          <w:color w:val="393D3C"/>
          <w:sz w:val="24"/>
          <w:szCs w:val="24"/>
          <w:lang w:eastAsia="pl-PL"/>
        </w:rPr>
      </w:pPr>
      <w:r w:rsidRPr="00F140DA">
        <w:rPr>
          <w:rFonts w:ascii="Cambria" w:hAnsi="Cambria" w:cs="Cambria"/>
          <w:color w:val="393D3C"/>
          <w:sz w:val="24"/>
          <w:szCs w:val="24"/>
          <w:lang w:eastAsia="pl-PL"/>
        </w:rPr>
        <w:t>                                                                      .…………………………………………………………</w:t>
      </w:r>
    </w:p>
    <w:p w:rsidR="00B75DA6" w:rsidRDefault="00B75DA6"/>
    <w:sectPr w:rsidR="00B75DA6" w:rsidSect="00F31B86">
      <w:pgSz w:w="11906" w:h="16838"/>
      <w:pgMar w:top="539" w:right="92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777E1"/>
    <w:multiLevelType w:val="multilevel"/>
    <w:tmpl w:val="6BCE1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05E6F57"/>
    <w:multiLevelType w:val="multilevel"/>
    <w:tmpl w:val="3D44A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szCs w:val="20"/>
        </w:rPr>
      </w:lvl>
    </w:lvlOverride>
  </w:num>
  <w:num w:numId="2">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lvlOverride w:ilvl="1">
      <w:lvl w:ilvl="1">
        <w:numFmt w:val="lowerLetter"/>
        <w:lvlText w:val="%2."/>
        <w:lvlJc w:val="left"/>
      </w:lvl>
    </w:lvlOverride>
  </w:num>
  <w:num w:numId="3">
    <w:abstractNumId w:val="1"/>
    <w:lvlOverride w:ilvl="0">
      <w:lvl w:ilvl="0">
        <w:numFmt w:val="bullet"/>
        <w:lvlText w:val=""/>
        <w:lvlJc w:val="left"/>
        <w:pPr>
          <w:tabs>
            <w:tab w:val="num" w:pos="720"/>
          </w:tabs>
          <w:ind w:left="720" w:hanging="360"/>
        </w:pPr>
        <w:rPr>
          <w:rFonts w:ascii="Wingdings" w:hAnsi="Wingdings" w:cs="Wingdings"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1A"/>
    <w:rsid w:val="001618BA"/>
    <w:rsid w:val="001E73A9"/>
    <w:rsid w:val="002E4C71"/>
    <w:rsid w:val="007708F4"/>
    <w:rsid w:val="007733F3"/>
    <w:rsid w:val="0086074B"/>
    <w:rsid w:val="00902139"/>
    <w:rsid w:val="00973352"/>
    <w:rsid w:val="00A33491"/>
    <w:rsid w:val="00A965FE"/>
    <w:rsid w:val="00B75DA6"/>
    <w:rsid w:val="00BF011A"/>
    <w:rsid w:val="00C91BC7"/>
    <w:rsid w:val="00D07A00"/>
    <w:rsid w:val="00F140DA"/>
    <w:rsid w:val="00F31B86"/>
    <w:rsid w:val="00F61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1A714A-2544-43A9-8E8E-281BEA5D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08F4"/>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92625">
      <w:marLeft w:val="0"/>
      <w:marRight w:val="0"/>
      <w:marTop w:val="0"/>
      <w:marBottom w:val="0"/>
      <w:divBdr>
        <w:top w:val="none" w:sz="0" w:space="0" w:color="auto"/>
        <w:left w:val="none" w:sz="0" w:space="0" w:color="auto"/>
        <w:bottom w:val="none" w:sz="0" w:space="0" w:color="auto"/>
        <w:right w:val="none" w:sz="0" w:space="0" w:color="auto"/>
      </w:divBdr>
      <w:divsChild>
        <w:div w:id="1030492624">
          <w:marLeft w:val="0"/>
          <w:marRight w:val="0"/>
          <w:marTop w:val="375"/>
          <w:marBottom w:val="0"/>
          <w:divBdr>
            <w:top w:val="none" w:sz="0" w:space="0" w:color="auto"/>
            <w:left w:val="none" w:sz="0" w:space="0" w:color="auto"/>
            <w:bottom w:val="none" w:sz="0" w:space="0" w:color="auto"/>
            <w:right w:val="none" w:sz="0" w:space="0" w:color="auto"/>
          </w:divBdr>
          <w:divsChild>
            <w:div w:id="1030492623">
              <w:marLeft w:val="0"/>
              <w:marRight w:val="0"/>
              <w:marTop w:val="375"/>
              <w:marBottom w:val="0"/>
              <w:divBdr>
                <w:top w:val="none" w:sz="0" w:space="0" w:color="auto"/>
                <w:left w:val="none" w:sz="0" w:space="0" w:color="auto"/>
                <w:bottom w:val="none" w:sz="0" w:space="0" w:color="auto"/>
                <w:right w:val="none" w:sz="0" w:space="0" w:color="auto"/>
              </w:divBdr>
              <w:divsChild>
                <w:div w:id="1030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7980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Ministerstwo Edukacji Narodowej i Sportu</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PRACA</cp:lastModifiedBy>
  <cp:revision>2</cp:revision>
  <cp:lastPrinted>2015-09-02T07:27:00Z</cp:lastPrinted>
  <dcterms:created xsi:type="dcterms:W3CDTF">2019-12-26T21:14:00Z</dcterms:created>
  <dcterms:modified xsi:type="dcterms:W3CDTF">2019-12-26T21:14:00Z</dcterms:modified>
</cp:coreProperties>
</file>